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1162DC" w:rsidRDefault="001162DC" w:rsidP="001162DC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1162DC">
        <w:rPr>
          <w:sz w:val="28"/>
          <w:szCs w:val="28"/>
          <w:lang w:eastAsia="ar-SA"/>
        </w:rPr>
        <w:t xml:space="preserve">от </w:t>
      </w:r>
      <w:r w:rsidR="00B86837">
        <w:rPr>
          <w:sz w:val="28"/>
          <w:szCs w:val="28"/>
          <w:u w:val="single"/>
          <w:lang w:eastAsia="ar-SA"/>
        </w:rPr>
        <w:t>29</w:t>
      </w:r>
      <w:r w:rsidR="001F5A49">
        <w:rPr>
          <w:sz w:val="28"/>
          <w:szCs w:val="28"/>
          <w:u w:val="single"/>
          <w:lang w:eastAsia="ar-SA"/>
        </w:rPr>
        <w:t xml:space="preserve"> декабря</w:t>
      </w:r>
      <w:r>
        <w:rPr>
          <w:sz w:val="28"/>
          <w:szCs w:val="28"/>
          <w:u w:val="single"/>
          <w:lang w:eastAsia="ar-SA"/>
        </w:rPr>
        <w:t xml:space="preserve"> </w:t>
      </w:r>
      <w:r w:rsidR="00B86837">
        <w:rPr>
          <w:sz w:val="28"/>
          <w:szCs w:val="28"/>
          <w:u w:val="single"/>
          <w:lang w:eastAsia="ar-SA"/>
        </w:rPr>
        <w:t>2020</w:t>
      </w:r>
      <w:r w:rsidRPr="001162DC">
        <w:rPr>
          <w:sz w:val="28"/>
          <w:szCs w:val="28"/>
          <w:u w:val="single"/>
          <w:lang w:eastAsia="ar-SA"/>
        </w:rPr>
        <w:t>г.</w:t>
      </w:r>
      <w:r w:rsidRPr="001162DC">
        <w:rPr>
          <w:sz w:val="28"/>
          <w:szCs w:val="28"/>
          <w:lang w:eastAsia="ar-SA"/>
        </w:rPr>
        <w:t xml:space="preserve"> № </w:t>
      </w:r>
      <w:r w:rsidR="00B86837">
        <w:rPr>
          <w:sz w:val="28"/>
          <w:szCs w:val="28"/>
          <w:u w:val="single"/>
          <w:lang w:eastAsia="ar-SA"/>
        </w:rPr>
        <w:t>69</w:t>
      </w:r>
      <w:r w:rsidR="00CF4E78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="00CF4E78">
        <w:rPr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F5A49" w:rsidRPr="001F5A49" w:rsidRDefault="001F5A49" w:rsidP="001F5A49">
      <w:pPr>
        <w:suppressAutoHyphens/>
        <w:jc w:val="center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 xml:space="preserve">Об обороте, реализации и применении </w:t>
      </w:r>
      <w:proofErr w:type="gramStart"/>
      <w:r w:rsidRPr="001F5A49">
        <w:rPr>
          <w:sz w:val="28"/>
          <w:szCs w:val="28"/>
          <w:lang w:eastAsia="ar-SA"/>
        </w:rPr>
        <w:t>пиротехнических</w:t>
      </w:r>
      <w:proofErr w:type="gramEnd"/>
    </w:p>
    <w:p w:rsidR="001F5A49" w:rsidRPr="001F5A49" w:rsidRDefault="001F5A49" w:rsidP="001F5A49">
      <w:pPr>
        <w:suppressAutoHyphens/>
        <w:jc w:val="center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изделий бытового назначения на территории</w:t>
      </w:r>
    </w:p>
    <w:p w:rsidR="001F5A49" w:rsidRPr="001F5A49" w:rsidRDefault="001F5A49" w:rsidP="001F5A49">
      <w:pPr>
        <w:suppressAutoHyphens/>
        <w:jc w:val="center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 xml:space="preserve"> Александровского сельского поселения</w:t>
      </w:r>
    </w:p>
    <w:p w:rsidR="001F5A49" w:rsidRPr="001F5A49" w:rsidRDefault="001F5A49" w:rsidP="001F5A49">
      <w:pPr>
        <w:suppressAutoHyphens/>
        <w:jc w:val="center"/>
        <w:rPr>
          <w:sz w:val="28"/>
          <w:szCs w:val="28"/>
          <w:lang w:eastAsia="ar-SA"/>
        </w:rPr>
      </w:pP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ab/>
      </w:r>
      <w:proofErr w:type="gramStart"/>
      <w:r w:rsidRPr="001F5A49">
        <w:rPr>
          <w:sz w:val="28"/>
          <w:szCs w:val="28"/>
          <w:lang w:eastAsia="ar-SA"/>
        </w:rPr>
        <w:t xml:space="preserve">В целях обеспечения пожарной безопасности и здоровья граждан, имущества физических и юридических лиц, государственного и муниципального имущества, охраны окружающей среды, а также урегулирования порядка оборота и применения пиротехнических изделий бытового назначения на территории </w:t>
      </w:r>
      <w:proofErr w:type="spellStart"/>
      <w:r w:rsidRPr="001F5A49">
        <w:rPr>
          <w:sz w:val="28"/>
          <w:szCs w:val="28"/>
          <w:lang w:eastAsia="ar-SA"/>
        </w:rPr>
        <w:t>Жирновского</w:t>
      </w:r>
      <w:proofErr w:type="spellEnd"/>
      <w:r w:rsidRPr="001F5A49">
        <w:rPr>
          <w:sz w:val="28"/>
          <w:szCs w:val="28"/>
          <w:lang w:eastAsia="ar-SA"/>
        </w:rPr>
        <w:t xml:space="preserve"> района, в соответствии со статьей 16 Федерального закона «О пожарной безопасности», постановления Правительства РФ от 22 декабря 2009 года № 1052 «Об утверждении требований пожарной безопасности при</w:t>
      </w:r>
      <w:proofErr w:type="gramEnd"/>
      <w:r w:rsidRPr="001F5A49">
        <w:rPr>
          <w:sz w:val="28"/>
          <w:szCs w:val="28"/>
          <w:lang w:eastAsia="ar-SA"/>
        </w:rPr>
        <w:t xml:space="preserve"> </w:t>
      </w:r>
      <w:proofErr w:type="gramStart"/>
      <w:r w:rsidRPr="001F5A49">
        <w:rPr>
          <w:sz w:val="28"/>
          <w:szCs w:val="28"/>
          <w:lang w:eastAsia="ar-SA"/>
        </w:rPr>
        <w:t>распространении и использовании пиротехнических изделий», руководствуясь Федеральным законом от 06.10.2003г № 131-ФЗ «Об общих принципах организации местного самоуправления в Российской Федерации», Уставом</w:t>
      </w:r>
      <w:r w:rsidR="00AF5C49" w:rsidRPr="00AF5C49">
        <w:rPr>
          <w:sz w:val="28"/>
          <w:szCs w:val="28"/>
          <w:lang w:eastAsia="ar-SA"/>
        </w:rPr>
        <w:t xml:space="preserve"> </w:t>
      </w:r>
      <w:r w:rsidR="00AF5C49">
        <w:rPr>
          <w:sz w:val="28"/>
          <w:szCs w:val="28"/>
          <w:lang w:eastAsia="ar-SA"/>
        </w:rPr>
        <w:t>Александровского</w:t>
      </w:r>
      <w:r w:rsidRPr="001F5A49">
        <w:rPr>
          <w:sz w:val="28"/>
          <w:szCs w:val="28"/>
          <w:lang w:eastAsia="ar-SA"/>
        </w:rPr>
        <w:t xml:space="preserve"> сельского поселения, на основании распоряжения главы </w:t>
      </w:r>
      <w:proofErr w:type="spellStart"/>
      <w:r w:rsidRPr="001F5A49">
        <w:rPr>
          <w:sz w:val="28"/>
          <w:szCs w:val="28"/>
          <w:lang w:eastAsia="ar-SA"/>
        </w:rPr>
        <w:t>Жирновского</w:t>
      </w:r>
      <w:proofErr w:type="spellEnd"/>
      <w:r w:rsidRPr="001F5A49">
        <w:rPr>
          <w:sz w:val="28"/>
          <w:szCs w:val="28"/>
          <w:lang w:eastAsia="ar-SA"/>
        </w:rPr>
        <w:t xml:space="preserve"> муниципального района Вол</w:t>
      </w:r>
      <w:r w:rsidR="00F964C8">
        <w:rPr>
          <w:sz w:val="28"/>
          <w:szCs w:val="28"/>
          <w:lang w:eastAsia="ar-SA"/>
        </w:rPr>
        <w:t>гоградской области от 25.12.2020</w:t>
      </w:r>
      <w:r w:rsidR="00AF5C49">
        <w:rPr>
          <w:sz w:val="28"/>
          <w:szCs w:val="28"/>
          <w:lang w:eastAsia="ar-SA"/>
        </w:rPr>
        <w:t xml:space="preserve">г. </w:t>
      </w:r>
      <w:r w:rsidRPr="001F5A49">
        <w:rPr>
          <w:sz w:val="28"/>
          <w:szCs w:val="28"/>
          <w:lang w:eastAsia="ar-SA"/>
        </w:rPr>
        <w:t>№</w:t>
      </w:r>
      <w:r w:rsidR="00F964C8">
        <w:rPr>
          <w:sz w:val="28"/>
          <w:szCs w:val="28"/>
          <w:lang w:eastAsia="ar-SA"/>
        </w:rPr>
        <w:t xml:space="preserve"> 99</w:t>
      </w:r>
      <w:r w:rsidR="00AF5C49">
        <w:rPr>
          <w:sz w:val="28"/>
          <w:szCs w:val="28"/>
          <w:lang w:eastAsia="ar-SA"/>
        </w:rPr>
        <w:t>-Р</w:t>
      </w:r>
      <w:r w:rsidRPr="001F5A49">
        <w:rPr>
          <w:sz w:val="28"/>
          <w:szCs w:val="28"/>
          <w:lang w:eastAsia="ar-SA"/>
        </w:rPr>
        <w:t xml:space="preserve"> «Об обороте, реализации и применении  пиротехнических изделий бытового назначения на территории </w:t>
      </w:r>
      <w:proofErr w:type="spellStart"/>
      <w:r w:rsidRPr="001F5A49">
        <w:rPr>
          <w:sz w:val="28"/>
          <w:szCs w:val="28"/>
          <w:lang w:eastAsia="ar-SA"/>
        </w:rPr>
        <w:t>Жирновского</w:t>
      </w:r>
      <w:proofErr w:type="spellEnd"/>
      <w:r w:rsidRPr="001F5A49">
        <w:rPr>
          <w:sz w:val="28"/>
          <w:szCs w:val="28"/>
          <w:lang w:eastAsia="ar-SA"/>
        </w:rPr>
        <w:t xml:space="preserve"> муниципального района Волгоградской области», </w:t>
      </w:r>
      <w:proofErr w:type="gramEnd"/>
    </w:p>
    <w:p w:rsidR="00AF5C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ab/>
      </w:r>
    </w:p>
    <w:p w:rsidR="001F5A49" w:rsidRPr="001F5A49" w:rsidRDefault="001F5A49" w:rsidP="00AF5C4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1.Заместителю г</w:t>
      </w:r>
      <w:r w:rsidR="00AF5C49">
        <w:rPr>
          <w:sz w:val="28"/>
          <w:szCs w:val="28"/>
          <w:lang w:eastAsia="ar-SA"/>
        </w:rPr>
        <w:t>лавы администрации Серебряковой Н.А</w:t>
      </w:r>
      <w:r w:rsidRPr="001F5A49">
        <w:rPr>
          <w:sz w:val="28"/>
          <w:szCs w:val="28"/>
          <w:lang w:eastAsia="ar-SA"/>
        </w:rPr>
        <w:t>., ведущему специалист</w:t>
      </w:r>
      <w:r w:rsidR="00AF5C49">
        <w:rPr>
          <w:sz w:val="28"/>
          <w:szCs w:val="28"/>
          <w:lang w:eastAsia="ar-SA"/>
        </w:rPr>
        <w:t>у</w:t>
      </w:r>
      <w:r w:rsidR="00F964C8">
        <w:rPr>
          <w:sz w:val="28"/>
          <w:szCs w:val="28"/>
          <w:lang w:eastAsia="ar-SA"/>
        </w:rPr>
        <w:t xml:space="preserve"> администрации </w:t>
      </w:r>
      <w:proofErr w:type="spellStart"/>
      <w:r w:rsidR="00F964C8">
        <w:rPr>
          <w:sz w:val="28"/>
          <w:szCs w:val="28"/>
          <w:lang w:eastAsia="ar-SA"/>
        </w:rPr>
        <w:t>Веркиной</w:t>
      </w:r>
      <w:proofErr w:type="spellEnd"/>
      <w:r w:rsidR="00F964C8">
        <w:rPr>
          <w:sz w:val="28"/>
          <w:szCs w:val="28"/>
          <w:lang w:eastAsia="ar-SA"/>
        </w:rPr>
        <w:t xml:space="preserve"> О.И</w:t>
      </w:r>
      <w:r w:rsidRPr="001F5A49">
        <w:rPr>
          <w:sz w:val="28"/>
          <w:szCs w:val="28"/>
          <w:lang w:eastAsia="ar-SA"/>
        </w:rPr>
        <w:t xml:space="preserve">. осуществлять, в пределах своей компетенции, контроль (надзор) </w:t>
      </w:r>
      <w:proofErr w:type="gramStart"/>
      <w:r w:rsidRPr="001F5A49">
        <w:rPr>
          <w:sz w:val="28"/>
          <w:szCs w:val="28"/>
          <w:lang w:eastAsia="ar-SA"/>
        </w:rPr>
        <w:t>за</w:t>
      </w:r>
      <w:proofErr w:type="gramEnd"/>
      <w:r w:rsidRPr="001F5A49">
        <w:rPr>
          <w:sz w:val="28"/>
          <w:szCs w:val="28"/>
          <w:lang w:eastAsia="ar-SA"/>
        </w:rPr>
        <w:t>: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 xml:space="preserve">-розничной торговлей пиротехническими изделиями бытового назначения 1-3-го классов по степени потенциальной опасности (ГОСТ </w:t>
      </w:r>
      <w:proofErr w:type="gramStart"/>
      <w:r w:rsidRPr="001F5A49">
        <w:rPr>
          <w:sz w:val="28"/>
          <w:szCs w:val="28"/>
          <w:lang w:eastAsia="ar-SA"/>
        </w:rPr>
        <w:t>Р</w:t>
      </w:r>
      <w:proofErr w:type="gramEnd"/>
      <w:r w:rsidRPr="001F5A49">
        <w:rPr>
          <w:sz w:val="28"/>
          <w:szCs w:val="28"/>
          <w:lang w:eastAsia="ar-SA"/>
        </w:rPr>
        <w:t xml:space="preserve"> 51270-99);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-наличием обязательного подтверждения их соответствия установленным  требованиям в форме декларирования соотве</w:t>
      </w:r>
      <w:r w:rsidR="00AF5C49">
        <w:rPr>
          <w:sz w:val="28"/>
          <w:szCs w:val="28"/>
          <w:lang w:eastAsia="ar-SA"/>
        </w:rPr>
        <w:t>т</w:t>
      </w:r>
      <w:r w:rsidRPr="001F5A49">
        <w:rPr>
          <w:sz w:val="28"/>
          <w:szCs w:val="28"/>
          <w:lang w:eastAsia="ar-SA"/>
        </w:rPr>
        <w:t>ствия их сертификации;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-осуществлением торговли пиротехническими изделиями только юридическими лицами и индивидуальными предпринимателями, в отношении которых, сведения об этом виде экономической деятельности содержатся в Едином государственном реестре юридических лиц и Едином государственном реестре индивидуальных предпринимателей;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-хранением пиротехнической продукции с иными товарами (изделиями);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 xml:space="preserve">-хранением отбракованной пиротехнической продукции от годной для реализации пиротехнической продукции. Временное хранение пришедшей в </w:t>
      </w:r>
      <w:r w:rsidRPr="001F5A49">
        <w:rPr>
          <w:sz w:val="28"/>
          <w:szCs w:val="28"/>
          <w:lang w:eastAsia="ar-SA"/>
        </w:rPr>
        <w:lastRenderedPageBreak/>
        <w:t>негодность (бракованной) продукции допускается только в специально выделенном месте и при наличии предупредительной информации;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-размещением кладовых помещений для пиротехнических изделий на объектах торговли общей площадью торгового зала менее 25 кв. м;</w:t>
      </w:r>
    </w:p>
    <w:p w:rsid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 xml:space="preserve">-загрузкой пиротехническими изделиями торгового зала менее 25 </w:t>
      </w:r>
      <w:proofErr w:type="spellStart"/>
      <w:r w:rsidRPr="001F5A49">
        <w:rPr>
          <w:sz w:val="28"/>
          <w:szCs w:val="28"/>
          <w:lang w:eastAsia="ar-SA"/>
        </w:rPr>
        <w:t>кв</w:t>
      </w:r>
      <w:proofErr w:type="gramStart"/>
      <w:r w:rsidRPr="001F5A49">
        <w:rPr>
          <w:sz w:val="28"/>
          <w:szCs w:val="28"/>
          <w:lang w:eastAsia="ar-SA"/>
        </w:rPr>
        <w:t>.м</w:t>
      </w:r>
      <w:proofErr w:type="spellEnd"/>
      <w:proofErr w:type="gramEnd"/>
      <w:r w:rsidRPr="001F5A49">
        <w:rPr>
          <w:sz w:val="28"/>
          <w:szCs w:val="28"/>
          <w:lang w:eastAsia="ar-SA"/>
        </w:rPr>
        <w:t xml:space="preserve"> более 100 кг по массе брутто;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-продажей лицам, не достигшим 16-летнего возраста (если производителем не установлено другое возрастное ограничение);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-торговлей при отсутствии 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 w:rsidR="00AF5C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ab/>
      </w:r>
    </w:p>
    <w:p w:rsidR="001F5A49" w:rsidRPr="001F5A49" w:rsidRDefault="001F5A49" w:rsidP="00AF5C4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2.Запретить применение пиротехнических средств: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-в помещениях, зданиях и сооружениях любого функционального назначения;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-на территориях взрывоопасных и пожароопасных объектов;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-на крышах, балконах и выступающих частях фасадов зданий (сооружений);</w:t>
      </w:r>
    </w:p>
    <w:p w:rsidR="00F964C8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 xml:space="preserve">-на </w:t>
      </w:r>
      <w:r w:rsidR="00F964C8">
        <w:rPr>
          <w:sz w:val="28"/>
          <w:szCs w:val="28"/>
          <w:lang w:eastAsia="ar-SA"/>
        </w:rPr>
        <w:t>сценических площадках, стадионах и иных спортивных сооружениях;</w:t>
      </w:r>
    </w:p>
    <w:p w:rsidR="00F964C8" w:rsidRDefault="00F964C8" w:rsidP="001F5A4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F7642E">
        <w:rPr>
          <w:sz w:val="28"/>
          <w:szCs w:val="28"/>
          <w:lang w:eastAsia="ar-SA"/>
        </w:rPr>
        <w:t>во время проведения митингов, д</w:t>
      </w:r>
      <w:r>
        <w:rPr>
          <w:sz w:val="28"/>
          <w:szCs w:val="28"/>
          <w:lang w:eastAsia="ar-SA"/>
        </w:rPr>
        <w:t>емонстраций, шествий и пикетирования;</w:t>
      </w:r>
    </w:p>
    <w:p w:rsidR="001F5A49" w:rsidRPr="001F5A49" w:rsidRDefault="00F964C8" w:rsidP="001F5A4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-на территориях особо ценных объектов культурного наследия народов РФ, памятников истории и культовых сооружений</w:t>
      </w:r>
      <w:r w:rsidR="00F7642E">
        <w:rPr>
          <w:sz w:val="28"/>
          <w:szCs w:val="28"/>
          <w:lang w:eastAsia="ar-SA"/>
        </w:rPr>
        <w:t>, заповедников</w:t>
      </w:r>
      <w:proofErr w:type="gramStart"/>
      <w:r w:rsidR="00F7642E">
        <w:rPr>
          <w:sz w:val="28"/>
          <w:szCs w:val="28"/>
          <w:lang w:eastAsia="ar-SA"/>
        </w:rPr>
        <w:t>.</w:t>
      </w:r>
      <w:proofErr w:type="gramEnd"/>
      <w:r w:rsidR="001F5A49" w:rsidRPr="001F5A49">
        <w:rPr>
          <w:sz w:val="28"/>
          <w:szCs w:val="28"/>
          <w:lang w:eastAsia="ar-SA"/>
        </w:rPr>
        <w:t xml:space="preserve"> </w:t>
      </w:r>
      <w:proofErr w:type="gramStart"/>
      <w:r w:rsidR="001F5A49" w:rsidRPr="001F5A49">
        <w:rPr>
          <w:sz w:val="28"/>
          <w:szCs w:val="28"/>
          <w:lang w:eastAsia="ar-SA"/>
        </w:rPr>
        <w:t>п</w:t>
      </w:r>
      <w:proofErr w:type="gramEnd"/>
      <w:r w:rsidR="001F5A49" w:rsidRPr="001F5A49">
        <w:rPr>
          <w:sz w:val="28"/>
          <w:szCs w:val="28"/>
          <w:lang w:eastAsia="ar-SA"/>
        </w:rPr>
        <w:t>амятника.</w:t>
      </w:r>
    </w:p>
    <w:p w:rsidR="00AF5C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ab/>
      </w:r>
    </w:p>
    <w:p w:rsidR="001F5A49" w:rsidRDefault="001F5A49" w:rsidP="00AF5C4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 xml:space="preserve">3.Реализацию пиротехнических изделий разрешить производить в магазинах и киосках, обеспечивающих сохранность продукции, исключающих попадание на нее прямых солнечных лучей и атмосферных осадков. </w:t>
      </w:r>
    </w:p>
    <w:p w:rsidR="00AF5C49" w:rsidRPr="001F5A49" w:rsidRDefault="00AF5C49" w:rsidP="00AF5C49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ab/>
        <w:t>4.Рекомендовать собственникам магазинов реализовывать пиротехнические изделия  бытового назначения, относящиеся к первом</w:t>
      </w:r>
      <w:proofErr w:type="gramStart"/>
      <w:r w:rsidRPr="001F5A49">
        <w:rPr>
          <w:sz w:val="28"/>
          <w:szCs w:val="28"/>
          <w:lang w:eastAsia="ar-SA"/>
        </w:rPr>
        <w:t>у-</w:t>
      </w:r>
      <w:proofErr w:type="gramEnd"/>
      <w:r w:rsidRPr="001F5A49">
        <w:rPr>
          <w:sz w:val="28"/>
          <w:szCs w:val="28"/>
          <w:lang w:eastAsia="ar-SA"/>
        </w:rPr>
        <w:t xml:space="preserve"> третьему классам опасности по ГОСТ Р 1270-99 и не требующих от потребителя специальных знаний и навыков в обращении, в строгом соответствии с Требованиями пожарной безопасности при распространи и использовании пиротехнических изделий, утвержденных постановлением Правительства РФ от 22.12.2009г № 1052.</w:t>
      </w:r>
    </w:p>
    <w:p w:rsidR="00AF5C49" w:rsidRPr="00AF5C49" w:rsidRDefault="00AF5C49" w:rsidP="001F5A49">
      <w:pPr>
        <w:suppressAutoHyphens/>
        <w:jc w:val="both"/>
        <w:rPr>
          <w:sz w:val="28"/>
          <w:szCs w:val="28"/>
          <w:lang w:eastAsia="ar-SA"/>
        </w:rPr>
      </w:pPr>
    </w:p>
    <w:p w:rsidR="001F5A49" w:rsidRPr="001F5A49" w:rsidRDefault="008C09D6" w:rsidP="001F5A4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5.</w:t>
      </w:r>
      <w:r w:rsidR="00B86837">
        <w:rPr>
          <w:sz w:val="28"/>
          <w:szCs w:val="28"/>
          <w:lang w:eastAsia="ar-SA"/>
        </w:rPr>
        <w:t xml:space="preserve"> Распоряжение от 04 декабря 2015г. № 70-Р</w:t>
      </w:r>
      <w:r w:rsidR="001F5A49" w:rsidRPr="00AF5C49">
        <w:rPr>
          <w:sz w:val="28"/>
          <w:szCs w:val="28"/>
          <w:lang w:eastAsia="ar-SA"/>
        </w:rPr>
        <w:t xml:space="preserve"> «</w:t>
      </w:r>
      <w:r w:rsidR="001F5A49" w:rsidRPr="001F5A49">
        <w:rPr>
          <w:sz w:val="28"/>
          <w:szCs w:val="28"/>
          <w:lang w:eastAsia="ar-SA"/>
        </w:rPr>
        <w:t>Об обороте, реализации и применении пиротехнических</w:t>
      </w:r>
      <w:r w:rsidR="001F5A49" w:rsidRPr="00AF5C49">
        <w:rPr>
          <w:sz w:val="28"/>
          <w:szCs w:val="28"/>
          <w:lang w:eastAsia="ar-SA"/>
        </w:rPr>
        <w:t xml:space="preserve"> </w:t>
      </w:r>
      <w:r w:rsidR="001F5A49" w:rsidRPr="001F5A49">
        <w:rPr>
          <w:sz w:val="28"/>
          <w:szCs w:val="28"/>
          <w:lang w:eastAsia="ar-SA"/>
        </w:rPr>
        <w:t>изделий бытового назначения на территории</w:t>
      </w:r>
      <w:r w:rsidR="001F5A49" w:rsidRPr="00AF5C49">
        <w:rPr>
          <w:sz w:val="28"/>
          <w:szCs w:val="28"/>
          <w:lang w:eastAsia="ar-SA"/>
        </w:rPr>
        <w:t xml:space="preserve"> </w:t>
      </w:r>
      <w:r w:rsidR="001F5A49" w:rsidRPr="001F5A49">
        <w:rPr>
          <w:sz w:val="28"/>
          <w:szCs w:val="28"/>
          <w:lang w:eastAsia="ar-SA"/>
        </w:rPr>
        <w:t xml:space="preserve"> Александровского сельского поселения</w:t>
      </w:r>
      <w:r w:rsidR="001F5A49" w:rsidRPr="00AF5C49">
        <w:rPr>
          <w:sz w:val="28"/>
          <w:szCs w:val="28"/>
          <w:lang w:eastAsia="ar-SA"/>
        </w:rPr>
        <w:t>», считать утратившим силу.</w:t>
      </w:r>
    </w:p>
    <w:p w:rsidR="001F5A49" w:rsidRPr="001F5A49" w:rsidRDefault="001F5A49" w:rsidP="001F5A49">
      <w:pPr>
        <w:suppressAutoHyphens/>
        <w:rPr>
          <w:sz w:val="28"/>
          <w:szCs w:val="28"/>
          <w:lang w:eastAsia="ar-SA"/>
        </w:rPr>
      </w:pPr>
    </w:p>
    <w:p w:rsidR="001F5A49" w:rsidRPr="001F5A49" w:rsidRDefault="00141B35" w:rsidP="001F5A49">
      <w:pPr>
        <w:suppressAutoHyphens/>
        <w:jc w:val="both"/>
        <w:rPr>
          <w:sz w:val="28"/>
          <w:szCs w:val="28"/>
          <w:lang w:eastAsia="ar-SA"/>
        </w:rPr>
      </w:pPr>
      <w:r w:rsidRPr="00AF5C49">
        <w:rPr>
          <w:sz w:val="28"/>
          <w:szCs w:val="28"/>
          <w:lang w:eastAsia="ar-SA"/>
        </w:rPr>
        <w:tab/>
        <w:t>6</w:t>
      </w:r>
      <w:r w:rsidR="001F5A49" w:rsidRPr="001F5A49">
        <w:rPr>
          <w:sz w:val="28"/>
          <w:szCs w:val="28"/>
          <w:lang w:eastAsia="ar-SA"/>
        </w:rPr>
        <w:t xml:space="preserve">. </w:t>
      </w:r>
      <w:proofErr w:type="gramStart"/>
      <w:r w:rsidR="001F5A49" w:rsidRPr="001F5A49">
        <w:rPr>
          <w:sz w:val="28"/>
          <w:szCs w:val="28"/>
          <w:lang w:eastAsia="ar-SA"/>
        </w:rPr>
        <w:t>Контроль за</w:t>
      </w:r>
      <w:proofErr w:type="gramEnd"/>
      <w:r w:rsidR="001F5A49" w:rsidRPr="001F5A49">
        <w:rPr>
          <w:sz w:val="28"/>
          <w:szCs w:val="28"/>
          <w:lang w:eastAsia="ar-SA"/>
        </w:rPr>
        <w:t xml:space="preserve"> исполнением распоряжения оставляю за собой.</w:t>
      </w: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1F5A49" w:rsidRPr="001F5A49" w:rsidRDefault="001F5A49" w:rsidP="001F5A49">
      <w:pPr>
        <w:suppressAutoHyphens/>
        <w:jc w:val="both"/>
        <w:rPr>
          <w:sz w:val="28"/>
          <w:szCs w:val="28"/>
          <w:lang w:eastAsia="ar-SA"/>
        </w:rPr>
      </w:pPr>
      <w:r w:rsidRPr="001F5A49">
        <w:rPr>
          <w:sz w:val="28"/>
          <w:szCs w:val="28"/>
          <w:lang w:eastAsia="ar-SA"/>
        </w:rPr>
        <w:t>Глава Александровского</w:t>
      </w:r>
    </w:p>
    <w:p w:rsidR="00AF5C49" w:rsidRPr="00AF5C49" w:rsidRDefault="001F5A49" w:rsidP="00AF5C49">
      <w:pPr>
        <w:suppressAutoHyphens/>
        <w:jc w:val="center"/>
        <w:rPr>
          <w:color w:val="244066"/>
          <w:sz w:val="28"/>
          <w:szCs w:val="28"/>
        </w:rPr>
      </w:pPr>
      <w:r w:rsidRPr="00AF5C49">
        <w:rPr>
          <w:sz w:val="28"/>
          <w:szCs w:val="28"/>
          <w:lang w:eastAsia="ar-SA"/>
        </w:rPr>
        <w:t xml:space="preserve">сельского поселения                                   </w:t>
      </w:r>
      <w:r w:rsidR="00AF5C49">
        <w:rPr>
          <w:sz w:val="28"/>
          <w:szCs w:val="28"/>
          <w:lang w:eastAsia="ar-SA"/>
        </w:rPr>
        <w:t xml:space="preserve">           </w:t>
      </w:r>
      <w:r w:rsidRPr="00AF5C49">
        <w:rPr>
          <w:sz w:val="28"/>
          <w:szCs w:val="28"/>
          <w:lang w:eastAsia="ar-SA"/>
        </w:rPr>
        <w:t xml:space="preserve">                         Р.С. Алекперов   </w:t>
      </w:r>
    </w:p>
    <w:sectPr w:rsidR="00AF5C49" w:rsidRPr="00AF5C49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1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0F2FE7"/>
    <w:rsid w:val="001162DC"/>
    <w:rsid w:val="00116938"/>
    <w:rsid w:val="0012036F"/>
    <w:rsid w:val="00120BE4"/>
    <w:rsid w:val="0012265C"/>
    <w:rsid w:val="00130713"/>
    <w:rsid w:val="00141B35"/>
    <w:rsid w:val="001478AC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1F5A49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48E1"/>
    <w:rsid w:val="004060C1"/>
    <w:rsid w:val="0042253B"/>
    <w:rsid w:val="00422DE9"/>
    <w:rsid w:val="0043796F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2A4C"/>
    <w:rsid w:val="00624043"/>
    <w:rsid w:val="00640E54"/>
    <w:rsid w:val="00640EEC"/>
    <w:rsid w:val="00641C9F"/>
    <w:rsid w:val="00650942"/>
    <w:rsid w:val="00652648"/>
    <w:rsid w:val="00667221"/>
    <w:rsid w:val="006755AF"/>
    <w:rsid w:val="00680637"/>
    <w:rsid w:val="006826B1"/>
    <w:rsid w:val="00682A33"/>
    <w:rsid w:val="00682AAB"/>
    <w:rsid w:val="00683FE6"/>
    <w:rsid w:val="0068481C"/>
    <w:rsid w:val="00691569"/>
    <w:rsid w:val="0069234C"/>
    <w:rsid w:val="00693A3C"/>
    <w:rsid w:val="00693B33"/>
    <w:rsid w:val="006969FF"/>
    <w:rsid w:val="006B534C"/>
    <w:rsid w:val="006B64E6"/>
    <w:rsid w:val="006B79B8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09D6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C6112"/>
    <w:rsid w:val="00AD5B0F"/>
    <w:rsid w:val="00AE2A3E"/>
    <w:rsid w:val="00AE58CD"/>
    <w:rsid w:val="00AE7C31"/>
    <w:rsid w:val="00AF1A4F"/>
    <w:rsid w:val="00AF4C43"/>
    <w:rsid w:val="00AF5C49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86837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436E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42E"/>
    <w:rsid w:val="00F76644"/>
    <w:rsid w:val="00F872D9"/>
    <w:rsid w:val="00F87D61"/>
    <w:rsid w:val="00F964C8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71CB-C996-4D41-B76C-F7D96461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2014-12-04T06:57:00Z</cp:lastPrinted>
  <dcterms:created xsi:type="dcterms:W3CDTF">2020-12-30T08:03:00Z</dcterms:created>
  <dcterms:modified xsi:type="dcterms:W3CDTF">2020-12-30T08:03:00Z</dcterms:modified>
</cp:coreProperties>
</file>