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C3C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15 апреля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C13668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</w:t>
      </w:r>
      <w:r w:rsidR="005F3C8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</w:t>
      </w: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p w:rsidR="00AB0E1D" w:rsidRPr="005C401C" w:rsidRDefault="0058593A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F3C8E">
        <w:rPr>
          <w:rFonts w:ascii="Times New Roman" w:hAnsi="Times New Roman"/>
          <w:sz w:val="28"/>
          <w:szCs w:val="28"/>
        </w:rPr>
        <w:t xml:space="preserve">передаче в безвозмездное пользование части нежилого помещения  </w:t>
      </w:r>
    </w:p>
    <w:p w:rsidR="00D73256" w:rsidRDefault="00D73256" w:rsidP="00D7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CD" w:rsidRDefault="0058593A" w:rsidP="0058593A">
      <w:pPr>
        <w:spacing w:after="0" w:line="240" w:lineRule="auto"/>
        <w:ind w:right="10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5F3C8E">
        <w:rPr>
          <w:rFonts w:ascii="Times New Roman" w:hAnsi="Times New Roman"/>
          <w:sz w:val="28"/>
          <w:szCs w:val="28"/>
          <w:lang w:eastAsia="ru-RU"/>
        </w:rPr>
        <w:t xml:space="preserve"> постановлением главы Александровского сельского поселения </w:t>
      </w:r>
      <w:r w:rsidRPr="0058593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5F3C8E">
        <w:rPr>
          <w:rFonts w:ascii="Times New Roman" w:hAnsi="Times New Roman"/>
          <w:sz w:val="28"/>
          <w:szCs w:val="28"/>
          <w:lang w:eastAsia="ru-RU"/>
        </w:rPr>
        <w:t xml:space="preserve">закреплении муниципального имущества на хозяйственного ведения за муниципальным учреждением культуры </w:t>
      </w:r>
      <w:r w:rsidR="00704B76">
        <w:rPr>
          <w:rFonts w:ascii="Times New Roman" w:hAnsi="Times New Roman"/>
          <w:sz w:val="28"/>
          <w:szCs w:val="28"/>
          <w:lang w:eastAsia="ru-RU"/>
        </w:rPr>
        <w:t xml:space="preserve">«Александровским ЦК» от 01.01.2007г., руководствуясь </w:t>
      </w:r>
      <w:r w:rsidRPr="0058593A">
        <w:rPr>
          <w:rFonts w:ascii="Times New Roman" w:hAnsi="Times New Roman"/>
          <w:sz w:val="28"/>
          <w:szCs w:val="28"/>
          <w:lang w:eastAsia="ru-RU"/>
        </w:rPr>
        <w:t>Уставом Александровского сельского поселения</w:t>
      </w:r>
      <w:r w:rsidRPr="0058593A">
        <w:t xml:space="preserve"> </w:t>
      </w:r>
      <w:proofErr w:type="spellStart"/>
      <w:r w:rsidRPr="0058593A">
        <w:rPr>
          <w:rFonts w:ascii="Times New Roman" w:hAnsi="Times New Roman"/>
          <w:sz w:val="28"/>
          <w:szCs w:val="28"/>
          <w:lang w:eastAsia="ru-RU"/>
        </w:rPr>
        <w:t>Жирновского</w:t>
      </w:r>
      <w:proofErr w:type="spell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области, </w:t>
      </w:r>
      <w:proofErr w:type="gramEnd"/>
    </w:p>
    <w:p w:rsidR="0058593A" w:rsidRPr="0058593A" w:rsidRDefault="0058593A" w:rsidP="000033CD">
      <w:pPr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>п о с т а н о в л я ю:</w:t>
      </w:r>
      <w:r w:rsidRPr="0058593A">
        <w:rPr>
          <w:rFonts w:ascii="Times New Roman" w:hAnsi="Times New Roman"/>
          <w:sz w:val="28"/>
          <w:szCs w:val="28"/>
          <w:lang w:eastAsia="ru-RU"/>
        </w:rPr>
        <w:tab/>
      </w:r>
    </w:p>
    <w:p w:rsidR="0058593A" w:rsidRPr="0058593A" w:rsidRDefault="0058593A" w:rsidP="005859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93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58593A" w:rsidRPr="0058593A" w:rsidRDefault="0058593A" w:rsidP="0058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044" w:rsidRPr="00BE2044" w:rsidRDefault="00704B76" w:rsidP="00BE2044">
      <w:pPr>
        <w:pStyle w:val="af1"/>
        <w:numPr>
          <w:ilvl w:val="0"/>
          <w:numId w:val="48"/>
        </w:numPr>
        <w:spacing w:after="13" w:line="271" w:lineRule="auto"/>
        <w:ind w:right="539"/>
        <w:jc w:val="both"/>
        <w:rPr>
          <w:rFonts w:ascii="Times New Roman" w:hAnsi="Times New Roman"/>
          <w:sz w:val="28"/>
          <w:szCs w:val="28"/>
        </w:rPr>
      </w:pPr>
      <w:r w:rsidRPr="00BE2044">
        <w:rPr>
          <w:rFonts w:ascii="Times New Roman" w:hAnsi="Times New Roman"/>
          <w:sz w:val="28"/>
          <w:szCs w:val="28"/>
          <w:lang w:eastAsia="ru-RU"/>
        </w:rPr>
        <w:t>П</w:t>
      </w:r>
      <w:r w:rsidRPr="00BE2044">
        <w:rPr>
          <w:rFonts w:ascii="Times New Roman" w:hAnsi="Times New Roman"/>
          <w:sz w:val="28"/>
          <w:szCs w:val="28"/>
        </w:rPr>
        <w:t>ередать в безвозмездное пользование часть нежилого помещения расположенных по адресу: Волгоградская область, Жирновский район, с. Александровска, ул. Центральная д.49, сроком на один день 30.05.2021г. Волгоградскому региональному отделению  Всероссийской политической партии «Е</w:t>
      </w:r>
      <w:r w:rsidR="00BE2044">
        <w:rPr>
          <w:rFonts w:ascii="Times New Roman" w:hAnsi="Times New Roman"/>
          <w:sz w:val="28"/>
          <w:szCs w:val="28"/>
        </w:rPr>
        <w:t xml:space="preserve">ДИНАЯ </w:t>
      </w:r>
      <w:r w:rsidRPr="00BE2044">
        <w:rPr>
          <w:rFonts w:ascii="Times New Roman" w:hAnsi="Times New Roman"/>
          <w:sz w:val="28"/>
          <w:szCs w:val="28"/>
        </w:rPr>
        <w:t>Р</w:t>
      </w:r>
      <w:r w:rsidR="00BE2044">
        <w:rPr>
          <w:rFonts w:ascii="Times New Roman" w:hAnsi="Times New Roman"/>
          <w:sz w:val="28"/>
          <w:szCs w:val="28"/>
        </w:rPr>
        <w:t>ОССИЯ</w:t>
      </w:r>
      <w:r w:rsidRPr="00BE2044">
        <w:rPr>
          <w:rFonts w:ascii="Times New Roman" w:hAnsi="Times New Roman"/>
          <w:sz w:val="28"/>
          <w:szCs w:val="28"/>
        </w:rPr>
        <w:t>»</w:t>
      </w:r>
      <w:r w:rsidR="00BE2044" w:rsidRPr="00BE2044">
        <w:rPr>
          <w:rFonts w:ascii="Times New Roman" w:hAnsi="Times New Roman"/>
          <w:sz w:val="28"/>
          <w:szCs w:val="28"/>
        </w:rPr>
        <w:t>.</w:t>
      </w:r>
    </w:p>
    <w:p w:rsidR="00704B76" w:rsidRPr="00BE2044" w:rsidRDefault="00BE2044" w:rsidP="00BE2044">
      <w:pPr>
        <w:pStyle w:val="af1"/>
        <w:numPr>
          <w:ilvl w:val="0"/>
          <w:numId w:val="48"/>
        </w:numPr>
        <w:spacing w:after="13" w:line="271" w:lineRule="auto"/>
        <w:ind w:right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учреждению культуры «Александровским ЦК» заключить с </w:t>
      </w:r>
      <w:r w:rsidR="00704B76" w:rsidRPr="00BE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Волгоградски</w:t>
      </w:r>
      <w:r w:rsidRPr="00BE2044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региональным отделением</w:t>
      </w:r>
      <w:r w:rsidRPr="00BE2044">
        <w:rPr>
          <w:rFonts w:ascii="Times New Roman" w:hAnsi="Times New Roman"/>
          <w:sz w:val="28"/>
          <w:szCs w:val="28"/>
        </w:rPr>
        <w:t xml:space="preserve">  Всероссийской политической партии «Е</w:t>
      </w:r>
      <w:r>
        <w:rPr>
          <w:rFonts w:ascii="Times New Roman" w:hAnsi="Times New Roman"/>
          <w:sz w:val="28"/>
          <w:szCs w:val="28"/>
        </w:rPr>
        <w:t xml:space="preserve">ДИНАЯ </w:t>
      </w:r>
      <w:r w:rsidRPr="00BE204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ОССИЯ</w:t>
      </w:r>
      <w:r w:rsidRPr="00BE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договор безвозмездного пользования.</w:t>
      </w:r>
    </w:p>
    <w:p w:rsidR="0058593A" w:rsidRPr="005C401C" w:rsidRDefault="0058593A" w:rsidP="00BE2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46F" w:rsidRPr="004E446F" w:rsidRDefault="00BE2044" w:rsidP="00BE2044">
      <w:pPr>
        <w:tabs>
          <w:tab w:val="left" w:pos="330"/>
          <w:tab w:val="left" w:pos="1665"/>
          <w:tab w:val="left" w:pos="60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3</w:t>
      </w:r>
      <w:r w:rsidR="0095548F" w:rsidRPr="005C401C">
        <w:rPr>
          <w:rFonts w:ascii="Times New Roman" w:hAnsi="Times New Roman"/>
          <w:sz w:val="28"/>
          <w:szCs w:val="28"/>
        </w:rPr>
        <w:t xml:space="preserve">. </w:t>
      </w:r>
      <w:r w:rsidR="004E446F" w:rsidRPr="004E446F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Глава Александровского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>Р.С. Алекперов</w:t>
      </w:r>
    </w:p>
    <w:p w:rsidR="00A51320" w:rsidRPr="005C401C" w:rsidRDefault="00A51320" w:rsidP="004E446F">
      <w:pPr>
        <w:spacing w:after="0" w:line="240" w:lineRule="auto"/>
        <w:ind w:right="181"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51320" w:rsidRPr="005C401C" w:rsidRDefault="00A51320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57679" w:rsidRPr="005C401C" w:rsidRDefault="00057679" w:rsidP="0094326D">
      <w:pPr>
        <w:spacing w:after="0" w:line="240" w:lineRule="auto"/>
        <w:ind w:left="36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95548F" w:rsidRPr="005C401C" w:rsidRDefault="00522037" w:rsidP="00E8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01C">
        <w:rPr>
          <w:rFonts w:ascii="Times New Roman" w:hAnsi="Times New Roman"/>
          <w:sz w:val="28"/>
          <w:szCs w:val="28"/>
        </w:rPr>
        <w:t xml:space="preserve"> </w:t>
      </w:r>
    </w:p>
    <w:sectPr w:rsidR="0095548F" w:rsidRPr="005C401C" w:rsidSect="000033CD">
      <w:headerReference w:type="even" r:id="rId9"/>
      <w:headerReference w:type="default" r:id="rId10"/>
      <w:pgSz w:w="11900" w:h="16840" w:code="9"/>
      <w:pgMar w:top="1134" w:right="850" w:bottom="113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18" w:rsidRDefault="00BE0B18">
      <w:r>
        <w:separator/>
      </w:r>
    </w:p>
  </w:endnote>
  <w:endnote w:type="continuationSeparator" w:id="0">
    <w:p w:rsidR="00BE0B18" w:rsidRDefault="00BE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18" w:rsidRDefault="00BE0B18">
      <w:r>
        <w:separator/>
      </w:r>
    </w:p>
  </w:footnote>
  <w:footnote w:type="continuationSeparator" w:id="0">
    <w:p w:rsidR="00BE0B18" w:rsidRDefault="00BE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1D197B2F"/>
    <w:multiLevelType w:val="hybridMultilevel"/>
    <w:tmpl w:val="882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2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3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5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6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8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1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2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420B06"/>
    <w:multiLevelType w:val="multilevel"/>
    <w:tmpl w:val="1DF6B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5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7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8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9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30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4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5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6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7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9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41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2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3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6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7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46"/>
  </w:num>
  <w:num w:numId="4">
    <w:abstractNumId w:val="33"/>
  </w:num>
  <w:num w:numId="5">
    <w:abstractNumId w:val="40"/>
  </w:num>
  <w:num w:numId="6">
    <w:abstractNumId w:val="21"/>
  </w:num>
  <w:num w:numId="7">
    <w:abstractNumId w:val="26"/>
  </w:num>
  <w:num w:numId="8">
    <w:abstractNumId w:val="35"/>
  </w:num>
  <w:num w:numId="9">
    <w:abstractNumId w:val="9"/>
  </w:num>
  <w:num w:numId="10">
    <w:abstractNumId w:val="14"/>
  </w:num>
  <w:num w:numId="11">
    <w:abstractNumId w:val="7"/>
  </w:num>
  <w:num w:numId="12">
    <w:abstractNumId w:val="34"/>
  </w:num>
  <w:num w:numId="13">
    <w:abstractNumId w:val="45"/>
  </w:num>
  <w:num w:numId="14">
    <w:abstractNumId w:val="41"/>
  </w:num>
  <w:num w:numId="15">
    <w:abstractNumId w:val="38"/>
  </w:num>
  <w:num w:numId="16">
    <w:abstractNumId w:val="47"/>
  </w:num>
  <w:num w:numId="17">
    <w:abstractNumId w:val="15"/>
  </w:num>
  <w:num w:numId="18">
    <w:abstractNumId w:val="42"/>
  </w:num>
  <w:num w:numId="19">
    <w:abstractNumId w:val="36"/>
  </w:num>
  <w:num w:numId="20">
    <w:abstractNumId w:val="17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20"/>
  </w:num>
  <w:num w:numId="26">
    <w:abstractNumId w:val="29"/>
  </w:num>
  <w:num w:numId="27">
    <w:abstractNumId w:val="27"/>
  </w:num>
  <w:num w:numId="28">
    <w:abstractNumId w:val="32"/>
  </w:num>
  <w:num w:numId="29">
    <w:abstractNumId w:val="25"/>
  </w:num>
  <w:num w:numId="30">
    <w:abstractNumId w:val="18"/>
  </w:num>
  <w:num w:numId="31">
    <w:abstractNumId w:val="28"/>
  </w:num>
  <w:num w:numId="32">
    <w:abstractNumId w:val="3"/>
  </w:num>
  <w:num w:numId="33">
    <w:abstractNumId w:val="16"/>
  </w:num>
  <w:num w:numId="34">
    <w:abstractNumId w:val="31"/>
  </w:num>
  <w:num w:numId="35">
    <w:abstractNumId w:val="19"/>
  </w:num>
  <w:num w:numId="36">
    <w:abstractNumId w:val="44"/>
  </w:num>
  <w:num w:numId="37">
    <w:abstractNumId w:val="5"/>
  </w:num>
  <w:num w:numId="38">
    <w:abstractNumId w:val="13"/>
  </w:num>
  <w:num w:numId="39">
    <w:abstractNumId w:val="22"/>
  </w:num>
  <w:num w:numId="40">
    <w:abstractNumId w:val="4"/>
  </w:num>
  <w:num w:numId="41">
    <w:abstractNumId w:val="8"/>
  </w:num>
  <w:num w:numId="42">
    <w:abstractNumId w:val="0"/>
  </w:num>
  <w:num w:numId="43">
    <w:abstractNumId w:val="30"/>
  </w:num>
  <w:num w:numId="44">
    <w:abstractNumId w:val="43"/>
  </w:num>
  <w:num w:numId="45">
    <w:abstractNumId w:val="6"/>
  </w:num>
  <w:num w:numId="46">
    <w:abstractNumId w:val="37"/>
  </w:num>
  <w:num w:numId="47">
    <w:abstractNumId w:val="23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AAA"/>
    <w:rsid w:val="00E4487C"/>
    <w:rsid w:val="00E44CD3"/>
    <w:rsid w:val="00E458AC"/>
    <w:rsid w:val="00E45BA0"/>
    <w:rsid w:val="00E46DED"/>
    <w:rsid w:val="00E50316"/>
    <w:rsid w:val="00E50566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9514-FCD4-4006-87AF-2D71471F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2</cp:revision>
  <cp:lastPrinted>2020-12-23T09:23:00Z</cp:lastPrinted>
  <dcterms:created xsi:type="dcterms:W3CDTF">2021-04-23T07:10:00Z</dcterms:created>
  <dcterms:modified xsi:type="dcterms:W3CDTF">2021-04-23T07:10:00Z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