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EC" w:rsidRPr="006A51EC" w:rsidRDefault="006A51EC" w:rsidP="006A5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6A51EC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П О С Т А Н О В Л Е Н И Е</w:t>
      </w:r>
    </w:p>
    <w:p w:rsidR="006A51EC" w:rsidRPr="006A51EC" w:rsidRDefault="006A51EC" w:rsidP="006A5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6A51EC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6A51EC" w:rsidRPr="006A51EC" w:rsidRDefault="00DC1AFD" w:rsidP="006A5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bA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p0t2wB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6A51EC" w:rsidRPr="006A51EC" w:rsidRDefault="006A51EC" w:rsidP="006A51EC">
      <w:pPr>
        <w:keepNext/>
        <w:suppressAutoHyphens/>
        <w:spacing w:after="0" w:line="240" w:lineRule="auto"/>
        <w:ind w:left="1008" w:hanging="10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51EC" w:rsidRPr="006A51EC" w:rsidRDefault="006A51EC" w:rsidP="006A51EC">
      <w:pPr>
        <w:keepNext/>
        <w:suppressAutoHyphens/>
        <w:spacing w:after="0" w:line="240" w:lineRule="auto"/>
        <w:ind w:left="1008" w:hanging="10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6A5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Pr="006A51E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01 июня 2021г.</w:t>
      </w:r>
      <w:r w:rsidRPr="006A5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32</w:t>
      </w:r>
    </w:p>
    <w:p w:rsidR="00812C39" w:rsidRPr="006A51EC" w:rsidRDefault="00812C39" w:rsidP="006A51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51EC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</w:t>
      </w:r>
      <w:r w:rsidR="00CB67EE" w:rsidRPr="006A51EC">
        <w:rPr>
          <w:rFonts w:ascii="Times New Roman" w:eastAsia="Times New Roman" w:hAnsi="Times New Roman" w:cs="Times New Roman"/>
          <w:sz w:val="28"/>
          <w:szCs w:val="28"/>
        </w:rPr>
        <w:t xml:space="preserve">одителям товаров, работ, услуг </w:t>
      </w:r>
      <w:r w:rsidRPr="006A51EC">
        <w:rPr>
          <w:rFonts w:ascii="Times New Roman" w:eastAsia="Times New Roman" w:hAnsi="Times New Roman" w:cs="Times New Roman"/>
          <w:sz w:val="28"/>
          <w:szCs w:val="28"/>
        </w:rPr>
        <w:t xml:space="preserve">из бюджета </w:t>
      </w:r>
      <w:r w:rsidR="006A51EC" w:rsidRPr="006A51EC">
        <w:rPr>
          <w:rFonts w:ascii="Times New Roman" w:eastAsia="Times New Roman" w:hAnsi="Times New Roman" w:cs="Times New Roman"/>
          <w:sz w:val="28"/>
          <w:szCs w:val="28"/>
        </w:rPr>
        <w:t>Александровского сельского поселения</w:t>
      </w:r>
    </w:p>
    <w:p w:rsidR="006A51EC" w:rsidRDefault="00812C39" w:rsidP="006A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1EC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</w:t>
      </w:r>
      <w:r w:rsidR="00CB67EE" w:rsidRPr="006A51EC">
        <w:rPr>
          <w:rFonts w:ascii="Times New Roman" w:eastAsia="Times New Roman" w:hAnsi="Times New Roman" w:cs="Times New Roman"/>
          <w:sz w:val="28"/>
          <w:szCs w:val="28"/>
        </w:rPr>
        <w:t xml:space="preserve">сийской Федерации, </w:t>
      </w:r>
      <w:r w:rsidRPr="006A51E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 сентября 2020 года N 1492 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руководствуясь Уставом </w:t>
      </w:r>
      <w:r w:rsidR="006A51EC" w:rsidRPr="006A51EC">
        <w:rPr>
          <w:rFonts w:ascii="Times New Roman" w:eastAsia="Times New Roman" w:hAnsi="Times New Roman" w:cs="Times New Roman"/>
          <w:kern w:val="1"/>
          <w:sz w:val="28"/>
          <w:szCs w:val="28"/>
          <w:lang/>
        </w:rPr>
        <w:t>Александровского</w:t>
      </w:r>
      <w:r w:rsidR="006A51EC" w:rsidRPr="006A51E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Жирновского муниципального района Волгоградской области,  </w:t>
      </w:r>
    </w:p>
    <w:p w:rsidR="006A51EC" w:rsidRPr="006A51EC" w:rsidRDefault="006A51EC" w:rsidP="006A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1EC"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л я ю: </w:t>
      </w:r>
    </w:p>
    <w:p w:rsidR="00812C39" w:rsidRPr="006A51EC" w:rsidRDefault="00812C39" w:rsidP="006A51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1EC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</w:t>
      </w:r>
      <w:r w:rsidR="006A51EC" w:rsidRPr="006A51EC">
        <w:rPr>
          <w:rFonts w:ascii="Times New Roman" w:eastAsia="Times New Roman" w:hAnsi="Times New Roman" w:cs="Times New Roman"/>
          <w:sz w:val="28"/>
          <w:szCs w:val="28"/>
        </w:rPr>
        <w:t>Александровского сельского поселения</w:t>
      </w:r>
      <w:r w:rsidR="006A51EC">
        <w:rPr>
          <w:rFonts w:ascii="Times New Roman" w:eastAsia="Times New Roman" w:hAnsi="Times New Roman" w:cs="Times New Roman"/>
          <w:sz w:val="28"/>
          <w:szCs w:val="28"/>
        </w:rPr>
        <w:t>,</w:t>
      </w:r>
      <w:r w:rsidR="006A51EC" w:rsidRPr="006A5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51EC">
        <w:rPr>
          <w:rFonts w:ascii="Times New Roman" w:eastAsia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812C39" w:rsidRPr="006A51EC" w:rsidRDefault="00CB67EE" w:rsidP="006A51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1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12C39" w:rsidRPr="006A51EC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6A51EC">
        <w:rPr>
          <w:rFonts w:ascii="Times New Roman" w:eastAsia="Times New Roman" w:hAnsi="Times New Roman" w:cs="Times New Roman"/>
          <w:sz w:val="28"/>
          <w:szCs w:val="28"/>
        </w:rPr>
        <w:t>главного специалиста-главного бухгалтера администрации Мякишеву Галину Владимировну.</w:t>
      </w:r>
    </w:p>
    <w:p w:rsidR="00812C39" w:rsidRDefault="00812C39" w:rsidP="00812C3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3"/>
          <w:szCs w:val="23"/>
        </w:rPr>
      </w:pPr>
      <w:r w:rsidRPr="00E75224">
        <w:rPr>
          <w:rFonts w:ascii="PT Serif" w:eastAsia="Times New Roman" w:hAnsi="PT Serif" w:cs="Times New Roman"/>
          <w:sz w:val="23"/>
          <w:szCs w:val="23"/>
        </w:rPr>
        <w:t> </w:t>
      </w:r>
    </w:p>
    <w:p w:rsidR="005E2A4B" w:rsidRDefault="005E2A4B" w:rsidP="00812C3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3"/>
          <w:szCs w:val="23"/>
        </w:rPr>
      </w:pPr>
    </w:p>
    <w:p w:rsidR="006A51EC" w:rsidRPr="006A51EC" w:rsidRDefault="006A51EC" w:rsidP="006A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1EC">
        <w:rPr>
          <w:rFonts w:ascii="Times New Roman" w:eastAsia="Times New Roman" w:hAnsi="Times New Roman" w:cs="Times New Roman"/>
          <w:sz w:val="28"/>
          <w:szCs w:val="28"/>
        </w:rPr>
        <w:t>Глава Александровского</w:t>
      </w:r>
    </w:p>
    <w:p w:rsidR="006A51EC" w:rsidRPr="006A51EC" w:rsidRDefault="006A51EC" w:rsidP="006A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1EC"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                                  Р.С. Алекперов</w:t>
      </w:r>
    </w:p>
    <w:p w:rsidR="006A51EC" w:rsidRPr="006A51EC" w:rsidRDefault="006A51EC" w:rsidP="006A51EC">
      <w:pPr>
        <w:tabs>
          <w:tab w:val="left" w:pos="7275"/>
          <w:tab w:val="left" w:pos="783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51E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2A4B" w:rsidRDefault="005E2A4B" w:rsidP="00812C3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3"/>
          <w:szCs w:val="23"/>
        </w:rPr>
      </w:pPr>
    </w:p>
    <w:p w:rsidR="006A51EC" w:rsidRPr="006A51EC" w:rsidRDefault="006A51EC" w:rsidP="006A51EC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A51E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ПРИЛОЖЕНИЕ    </w:t>
      </w:r>
    </w:p>
    <w:p w:rsidR="006A51EC" w:rsidRPr="006A51EC" w:rsidRDefault="006A51EC" w:rsidP="006A51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A51E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 постановлению администрации                                                                                                                              Александровского сельского поселения</w:t>
      </w:r>
    </w:p>
    <w:p w:rsidR="006A51EC" w:rsidRPr="006A51EC" w:rsidRDefault="00DC1AFD" w:rsidP="006A51EC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 01 июня 2021г. № 32</w:t>
      </w:r>
      <w:bookmarkStart w:id="0" w:name="_GoBack"/>
      <w:bookmarkEnd w:id="0"/>
    </w:p>
    <w:p w:rsidR="005E2A4B" w:rsidRDefault="005E2A4B" w:rsidP="00812C3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3"/>
          <w:szCs w:val="23"/>
        </w:rPr>
      </w:pPr>
    </w:p>
    <w:p w:rsidR="006A51EC" w:rsidRDefault="00812C39" w:rsidP="00812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7C22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7C7C22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из бюджета </w:t>
      </w:r>
      <w:r w:rsidR="006A51EC" w:rsidRPr="006A51EC">
        <w:rPr>
          <w:rFonts w:ascii="Times New Roman" w:eastAsia="Times New Roman" w:hAnsi="Times New Roman" w:cs="Times New Roman"/>
          <w:sz w:val="24"/>
          <w:szCs w:val="24"/>
        </w:rPr>
        <w:t>Александровского сельского поселения</w:t>
      </w:r>
    </w:p>
    <w:p w:rsidR="00812C39" w:rsidRPr="007C7C22" w:rsidRDefault="006A51EC" w:rsidP="00812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5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C39" w:rsidRPr="007C7C22">
        <w:rPr>
          <w:rFonts w:ascii="Times New Roman" w:eastAsia="Times New Roman" w:hAnsi="Times New Roman" w:cs="Times New Roman"/>
          <w:sz w:val="24"/>
          <w:szCs w:val="24"/>
        </w:rPr>
        <w:t>1. Общие положения о предоставлении субсидий</w:t>
      </w:r>
    </w:p>
    <w:p w:rsidR="00812C39" w:rsidRPr="007C7C22" w:rsidRDefault="00812C39" w:rsidP="0081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C22">
        <w:rPr>
          <w:rFonts w:ascii="Times New Roman" w:eastAsia="Times New Roman" w:hAnsi="Times New Roman" w:cs="Times New Roman"/>
          <w:sz w:val="24"/>
          <w:szCs w:val="24"/>
        </w:rPr>
        <w:t>1.1. Настоящий Порядок разработан в соответствии с</w:t>
      </w:r>
      <w:r w:rsidR="004C68E1" w:rsidRPr="007C7C2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7C22">
        <w:rPr>
          <w:rFonts w:ascii="Times New Roman" w:eastAsia="Times New Roman" w:hAnsi="Times New Roman" w:cs="Times New Roman"/>
          <w:sz w:val="24"/>
          <w:szCs w:val="24"/>
        </w:rPr>
        <w:t xml:space="preserve"> стать</w:t>
      </w:r>
      <w:r w:rsidR="004C68E1" w:rsidRPr="007C7C22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7C7C22">
        <w:rPr>
          <w:rFonts w:ascii="Times New Roman" w:eastAsia="Times New Roman" w:hAnsi="Times New Roman" w:cs="Times New Roman"/>
          <w:sz w:val="24"/>
          <w:szCs w:val="24"/>
        </w:rPr>
        <w:t xml:space="preserve"> 78 Бюджетного кодекса Российской Федерации, постановлением Правительства Российской Федерации от 18 сентября 2020 г. N 1492 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и устанавливает порядок предоставления на безвозмездной и безвозвратной основе денежных средств из бюджета </w:t>
      </w:r>
      <w:r w:rsidR="006A51EC" w:rsidRPr="006A51EC">
        <w:rPr>
          <w:rFonts w:ascii="Times New Roman" w:eastAsia="Times New Roman" w:hAnsi="Times New Roman" w:cs="Times New Roman"/>
          <w:sz w:val="24"/>
          <w:szCs w:val="24"/>
        </w:rPr>
        <w:t xml:space="preserve">Александровского сельского поселения </w:t>
      </w:r>
      <w:r w:rsidRPr="007C7C22">
        <w:rPr>
          <w:rFonts w:ascii="Times New Roman" w:eastAsia="Times New Roman" w:hAnsi="Times New Roman" w:cs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услуг.</w:t>
      </w:r>
    </w:p>
    <w:p w:rsidR="007B7C8C" w:rsidRPr="007C7C22" w:rsidRDefault="007B7C8C" w:rsidP="00812C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C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 формировании проекта решения о местном бюджете на очередной финансовый год и на плановый период (проекта решения о внесении изменений в решение о местном бюджете на очередной финансовый год и на плановый период) сведения о субсидиях размещаются на едином портале бюджетной системы Российской Федерации в информационно-телекоммуникационной сети "Интернет"</w:t>
      </w:r>
      <w:r w:rsidR="00B037D5" w:rsidRPr="007C7C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812C39" w:rsidRPr="007C7C22" w:rsidRDefault="00812C39" w:rsidP="0081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C22">
        <w:rPr>
          <w:rFonts w:ascii="Times New Roman" w:eastAsia="Times New Roman" w:hAnsi="Times New Roman" w:cs="Times New Roman"/>
          <w:sz w:val="24"/>
          <w:szCs w:val="24"/>
        </w:rPr>
        <w:t xml:space="preserve">1.2. Предоставление субсидий  юридическим лицам, индивидуальным предпринимателям (за исключением субсидий государственным (муниципальным) учреждениям), физическим лицам - производителям товаров, работ, услуг, </w:t>
      </w:r>
      <w:r w:rsidR="0067358B" w:rsidRPr="007C7C22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осуществляющим свою деятельность на территории </w:t>
      </w:r>
      <w:r w:rsidR="006A51EC" w:rsidRPr="006A51EC">
        <w:rPr>
          <w:rFonts w:ascii="Times New Roman" w:eastAsia="Times New Roman" w:hAnsi="Times New Roman" w:cs="Times New Roman"/>
          <w:sz w:val="24"/>
          <w:szCs w:val="24"/>
        </w:rPr>
        <w:t>Александровского сельского поселения</w:t>
      </w:r>
      <w:r w:rsidR="0067358B" w:rsidRPr="007C7C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C7C22">
        <w:rPr>
          <w:rFonts w:ascii="Times New Roman" w:eastAsia="Times New Roman" w:hAnsi="Times New Roman" w:cs="Times New Roman"/>
          <w:sz w:val="24"/>
          <w:szCs w:val="24"/>
        </w:rPr>
        <w:t>в соответствии с настоящим Порядком, осуществляется в целях:</w:t>
      </w:r>
    </w:p>
    <w:p w:rsidR="00812C39" w:rsidRPr="007C7C22" w:rsidRDefault="00812C39" w:rsidP="0081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C22">
        <w:rPr>
          <w:rFonts w:ascii="Times New Roman" w:eastAsia="Times New Roman" w:hAnsi="Times New Roman" w:cs="Times New Roman"/>
          <w:sz w:val="24"/>
          <w:szCs w:val="24"/>
        </w:rPr>
        <w:t>а) возмещения недополученных доходов</w:t>
      </w:r>
      <w:r w:rsidR="001B0163" w:rsidRPr="007C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163" w:rsidRPr="007C7C22">
        <w:rPr>
          <w:rFonts w:ascii="Times New Roman" w:hAnsi="Times New Roman" w:cs="Times New Roman"/>
          <w:sz w:val="24"/>
          <w:szCs w:val="24"/>
        </w:rPr>
        <w:t>в связи с производством (реализацией) товаров, выполнением работ, оказанием услуг Получателям</w:t>
      </w:r>
      <w:r w:rsidR="001B0163" w:rsidRPr="007C7C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B0163" w:rsidRPr="007C7C22">
        <w:rPr>
          <w:rFonts w:ascii="Times New Roman" w:hAnsi="Times New Roman" w:cs="Times New Roman"/>
          <w:sz w:val="24"/>
          <w:szCs w:val="24"/>
        </w:rPr>
        <w:t>субсидии</w:t>
      </w:r>
      <w:r w:rsidRPr="007C7C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2C39" w:rsidRPr="007C7C22" w:rsidRDefault="00812C39" w:rsidP="0081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C22">
        <w:rPr>
          <w:rFonts w:ascii="Times New Roman" w:eastAsia="Times New Roman" w:hAnsi="Times New Roman" w:cs="Times New Roman"/>
          <w:sz w:val="24"/>
          <w:szCs w:val="24"/>
        </w:rPr>
        <w:t xml:space="preserve">б) финансового </w:t>
      </w:r>
      <w:r w:rsidR="007B7C8C" w:rsidRPr="007C7C22">
        <w:rPr>
          <w:rFonts w:ascii="Times New Roman" w:eastAsia="Times New Roman" w:hAnsi="Times New Roman" w:cs="Times New Roman"/>
          <w:sz w:val="24"/>
          <w:szCs w:val="24"/>
        </w:rPr>
        <w:t>обеспечения (возмещения) затрат</w:t>
      </w:r>
      <w:r w:rsidR="001B0163" w:rsidRPr="007C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163" w:rsidRPr="007C7C22">
        <w:rPr>
          <w:rFonts w:ascii="Times New Roman" w:hAnsi="Times New Roman" w:cs="Times New Roman"/>
          <w:sz w:val="24"/>
          <w:szCs w:val="24"/>
        </w:rPr>
        <w:t>в связи производством (реализацией) товаров, выполнением работ, оказанием услуг Получателям</w:t>
      </w:r>
      <w:r w:rsidR="001B0163" w:rsidRPr="007C7C2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1B0163" w:rsidRPr="007C7C22">
        <w:rPr>
          <w:rFonts w:ascii="Times New Roman" w:hAnsi="Times New Roman" w:cs="Times New Roman"/>
          <w:sz w:val="24"/>
          <w:szCs w:val="24"/>
        </w:rPr>
        <w:t>субсидии</w:t>
      </w:r>
      <w:r w:rsidR="007B7C8C" w:rsidRPr="007C7C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2C39" w:rsidRPr="00CD23AD" w:rsidRDefault="00812C39" w:rsidP="0081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C22">
        <w:rPr>
          <w:rFonts w:ascii="Times New Roman" w:eastAsia="Times New Roman" w:hAnsi="Times New Roman" w:cs="Times New Roman"/>
          <w:sz w:val="24"/>
          <w:szCs w:val="24"/>
        </w:rPr>
        <w:t xml:space="preserve">1.3. Субсидия предоставляется главным распорядителем средств местного бюджета - администрацией </w:t>
      </w:r>
      <w:r w:rsidR="006A51EC" w:rsidRPr="006A51EC">
        <w:rPr>
          <w:rFonts w:ascii="Times New Roman" w:eastAsia="Times New Roman" w:hAnsi="Times New Roman" w:cs="Times New Roman"/>
          <w:sz w:val="24"/>
          <w:szCs w:val="24"/>
        </w:rPr>
        <w:t>Александровского сельского поселения</w:t>
      </w:r>
      <w:r w:rsidRPr="007C7C22">
        <w:rPr>
          <w:rFonts w:ascii="Times New Roman" w:eastAsia="Times New Roman" w:hAnsi="Times New Roman" w:cs="Times New Roman"/>
          <w:sz w:val="24"/>
          <w:szCs w:val="24"/>
        </w:rPr>
        <w:t xml:space="preserve"> (далее - главный распорядитель</w:t>
      </w:r>
      <w:r w:rsidR="00126422" w:rsidRPr="007C7C22">
        <w:rPr>
          <w:rFonts w:ascii="Times New Roman" w:eastAsia="Times New Roman" w:hAnsi="Times New Roman" w:cs="Times New Roman"/>
          <w:sz w:val="24"/>
          <w:szCs w:val="24"/>
        </w:rPr>
        <w:t>, уполномоченный орган</w:t>
      </w:r>
      <w:r w:rsidRPr="007C7C22">
        <w:rPr>
          <w:rFonts w:ascii="Times New Roman" w:eastAsia="Times New Roman" w:hAnsi="Times New Roman" w:cs="Times New Roman"/>
          <w:sz w:val="24"/>
          <w:szCs w:val="24"/>
        </w:rPr>
        <w:t>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субсидий, на соответствующий финансовый год (и плановый период), по резу</w:t>
      </w:r>
      <w:r w:rsidR="001B0163" w:rsidRPr="007C7C22">
        <w:rPr>
          <w:rFonts w:ascii="Times New Roman" w:eastAsia="Times New Roman" w:hAnsi="Times New Roman" w:cs="Times New Roman"/>
          <w:sz w:val="24"/>
          <w:szCs w:val="24"/>
        </w:rPr>
        <w:t xml:space="preserve">льтатам </w:t>
      </w:r>
      <w:r w:rsidRPr="007C7C22">
        <w:rPr>
          <w:rFonts w:ascii="Times New Roman" w:eastAsia="Times New Roman" w:hAnsi="Times New Roman" w:cs="Times New Roman"/>
          <w:sz w:val="24"/>
          <w:szCs w:val="24"/>
        </w:rPr>
        <w:t xml:space="preserve"> отбора </w:t>
      </w:r>
      <w:r w:rsidRPr="007C7C22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получателей субсидий (далее - отбор) в соответствии с соглашением, заключенным с юридическим лицом, индивидуальным предпринимателем, физическим лицом</w:t>
      </w:r>
      <w:r w:rsidR="0067358B" w:rsidRPr="007C7C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358B" w:rsidRPr="00CD23AD" w:rsidRDefault="00812C39" w:rsidP="00B037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3AD">
        <w:rPr>
          <w:rFonts w:ascii="Times New Roman" w:hAnsi="Times New Roman" w:cs="Times New Roman"/>
          <w:sz w:val="24"/>
          <w:szCs w:val="24"/>
        </w:rPr>
        <w:t xml:space="preserve">1.4. </w:t>
      </w:r>
      <w:r w:rsidR="0067358B" w:rsidRPr="00CD23AD">
        <w:rPr>
          <w:rFonts w:ascii="Times New Roman" w:hAnsi="Times New Roman" w:cs="Times New Roman"/>
          <w:sz w:val="24"/>
          <w:szCs w:val="24"/>
        </w:rPr>
        <w:t xml:space="preserve">Требования, предъявляемые к участникам отбора, </w:t>
      </w:r>
      <w:r w:rsidR="0067358B" w:rsidRPr="00CD23AD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которым должен соответствовать участник отбора на 1-е число месяца, предшествующего месяцу, в котором планируется проведение отбора</w:t>
      </w:r>
      <w:r w:rsidR="0067358B" w:rsidRPr="00CD23AD">
        <w:rPr>
          <w:rFonts w:ascii="Times New Roman" w:hAnsi="Times New Roman" w:cs="Times New Roman"/>
          <w:sz w:val="24"/>
          <w:szCs w:val="24"/>
        </w:rPr>
        <w:t>:</w:t>
      </w:r>
    </w:p>
    <w:p w:rsidR="0067358B" w:rsidRPr="003E72A1" w:rsidRDefault="0067358B" w:rsidP="0067358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E72A1"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 </w:t>
      </w:r>
      <w:hyperlink r:id="rId6" w:anchor="/document/10900200/entry/1" w:history="1">
        <w:r w:rsidRPr="003E72A1">
          <w:rPr>
            <w:rStyle w:val="a4"/>
            <w:color w:val="auto"/>
            <w:u w:val="none"/>
          </w:rPr>
          <w:t>законодательством</w:t>
        </w:r>
      </w:hyperlink>
      <w:r w:rsidRPr="003E72A1">
        <w:t> Российской Федерации о налогах и сборах;</w:t>
      </w:r>
    </w:p>
    <w:p w:rsidR="0067358B" w:rsidRPr="00CD23AD" w:rsidRDefault="0067358B" w:rsidP="0067358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E72A1">
        <w:t xml:space="preserve">у участника отбора должна отсутствовать просроченная задолженность по возврату в бюджет </w:t>
      </w:r>
      <w:r w:rsidR="006A51EC" w:rsidRPr="006A51EC">
        <w:t>Александровского сельского поселения</w:t>
      </w:r>
      <w:r w:rsidRPr="003E72A1">
        <w:t xml:space="preserve">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6A51EC" w:rsidRPr="006A51EC">
        <w:t>Алек</w:t>
      </w:r>
      <w:r w:rsidR="006A51EC">
        <w:t xml:space="preserve">сандровским сельским поселением </w:t>
      </w:r>
      <w:r w:rsidRPr="003E72A1">
        <w:t>(за исключением субсидий, предоставляемых государственным (муниципальным) учреждениям, субсидий в целях</w:t>
      </w:r>
      <w:r w:rsidRPr="00CD23AD">
        <w:t xml:space="preserve">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67358B" w:rsidRPr="00CD23AD" w:rsidRDefault="0067358B" w:rsidP="0067358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D23AD">
        <w:t xml:space="preserve">участники отбора - юридические лица не должны находиться в процессе реорганизации </w:t>
      </w:r>
      <w:r w:rsidRPr="00CD23AD">
        <w:rPr>
          <w:shd w:val="clear" w:color="auto" w:fill="FFFFFF"/>
        </w:rPr>
        <w:t> 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CD23AD">
        <w:t xml:space="preserve">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 </w:t>
      </w:r>
    </w:p>
    <w:p w:rsidR="0067358B" w:rsidRPr="00CD23AD" w:rsidRDefault="0067358B" w:rsidP="0067358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D23AD"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 </w:t>
      </w:r>
    </w:p>
    <w:p w:rsidR="0067358B" w:rsidRPr="00CD23AD" w:rsidRDefault="0067358B" w:rsidP="0067358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D23AD"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67358B" w:rsidRDefault="0067358B" w:rsidP="0067358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D23AD">
        <w:t>участники отбора не должны получать средства из местного бюджета в соответствии с правовым актом, на основании иных муниципальных правовых актов на цели, установленные правовым актом.</w:t>
      </w:r>
    </w:p>
    <w:p w:rsidR="00812C39" w:rsidRPr="007C7C22" w:rsidRDefault="00812C39" w:rsidP="0067358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7C7C22">
        <w:t>1.5. 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CD23AD" w:rsidRPr="007C7C22" w:rsidRDefault="00CD23AD" w:rsidP="0067358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812C39" w:rsidRDefault="00812C39" w:rsidP="00CD2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7C22">
        <w:rPr>
          <w:rFonts w:ascii="Times New Roman" w:eastAsia="Times New Roman" w:hAnsi="Times New Roman" w:cs="Times New Roman"/>
          <w:sz w:val="24"/>
          <w:szCs w:val="24"/>
        </w:rPr>
        <w:t>2. Порядок проведения отбора получателей субсидий для предоставления субсидий</w:t>
      </w:r>
    </w:p>
    <w:p w:rsidR="00CD23AD" w:rsidRPr="00CD23AD" w:rsidRDefault="00CD23AD" w:rsidP="00CD2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2C39" w:rsidRPr="00CD23AD" w:rsidRDefault="00812C39" w:rsidP="00CD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 xml:space="preserve">2.1. Для получения субсидии участник отбора представляет в уполномоченный орган </w:t>
      </w:r>
      <w:r w:rsidR="005131A1" w:rsidRPr="00CD23AD">
        <w:rPr>
          <w:rFonts w:ascii="Times New Roman" w:eastAsia="Times New Roman" w:hAnsi="Times New Roman" w:cs="Times New Roman"/>
          <w:sz w:val="24"/>
          <w:szCs w:val="24"/>
        </w:rPr>
        <w:t xml:space="preserve">только одно </w:t>
      </w:r>
      <w:r w:rsidRPr="00CD23AD">
        <w:rPr>
          <w:rFonts w:ascii="Times New Roman" w:eastAsia="Times New Roman" w:hAnsi="Times New Roman" w:cs="Times New Roman"/>
          <w:sz w:val="24"/>
          <w:szCs w:val="24"/>
        </w:rPr>
        <w:t>предложение (заявку), содержащее следующие документы:</w:t>
      </w:r>
    </w:p>
    <w:p w:rsidR="00CD23AD" w:rsidRPr="00CD23AD" w:rsidRDefault="00CD23AD" w:rsidP="00CD23AD">
      <w:pPr>
        <w:tabs>
          <w:tab w:val="left" w:pos="66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D23AD">
        <w:rPr>
          <w:rFonts w:ascii="Times New Roman" w:hAnsi="Times New Roman" w:cs="Times New Roman"/>
          <w:sz w:val="24"/>
          <w:szCs w:val="24"/>
        </w:rPr>
        <w:t>1)</w:t>
      </w:r>
      <w:r w:rsidR="009C55A7" w:rsidRPr="00CD23AD">
        <w:rPr>
          <w:rFonts w:ascii="Times New Roman" w:hAnsi="Times New Roman" w:cs="Times New Roman"/>
          <w:sz w:val="24"/>
          <w:szCs w:val="24"/>
        </w:rPr>
        <w:t>заявку для участия в отборе, согласно приложения №1 к настоящему порядку;</w:t>
      </w:r>
    </w:p>
    <w:p w:rsidR="009C55A7" w:rsidRPr="00CD23AD" w:rsidRDefault="00CD23AD" w:rsidP="00CD23AD">
      <w:pPr>
        <w:tabs>
          <w:tab w:val="left" w:pos="66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D23AD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9C55A7" w:rsidRPr="00CD23AD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255583" w:rsidRPr="00CD23AD">
        <w:rPr>
          <w:rFonts w:ascii="Times New Roman" w:hAnsi="Times New Roman" w:cs="Times New Roman"/>
          <w:sz w:val="24"/>
          <w:szCs w:val="24"/>
        </w:rPr>
        <w:t>субъекте согласно приложению № 4</w:t>
      </w:r>
      <w:r w:rsidR="009C55A7" w:rsidRPr="00CD23AD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9C55A7" w:rsidRPr="00CD23A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9C55A7" w:rsidRPr="00CD23AD">
        <w:rPr>
          <w:rFonts w:ascii="Times New Roman" w:hAnsi="Times New Roman" w:cs="Times New Roman"/>
          <w:sz w:val="24"/>
          <w:szCs w:val="24"/>
        </w:rPr>
        <w:t>порядку;</w:t>
      </w:r>
    </w:p>
    <w:p w:rsidR="00812C39" w:rsidRPr="00CD23AD" w:rsidRDefault="00B037D5" w:rsidP="00CD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3</w:t>
      </w:r>
      <w:r w:rsidR="00812C39" w:rsidRPr="00CD23AD">
        <w:rPr>
          <w:rFonts w:ascii="Times New Roman" w:eastAsia="Times New Roman" w:hAnsi="Times New Roman" w:cs="Times New Roman"/>
          <w:sz w:val="24"/>
          <w:szCs w:val="24"/>
        </w:rPr>
        <w:t>) копии документов, подтверждающих полномочия руководителя участника отбора;</w:t>
      </w:r>
    </w:p>
    <w:p w:rsidR="00812C39" w:rsidRPr="00CD23AD" w:rsidRDefault="00B037D5" w:rsidP="00CD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4</w:t>
      </w:r>
      <w:r w:rsidR="00812C39" w:rsidRPr="00CD23AD">
        <w:rPr>
          <w:rFonts w:ascii="Times New Roman" w:eastAsia="Times New Roman" w:hAnsi="Times New Roman" w:cs="Times New Roman"/>
          <w:sz w:val="24"/>
          <w:szCs w:val="24"/>
        </w:rPr>
        <w:t xml:space="preserve">) письмо-подтверждение о том, что на дату подачи заявки на участие в отборе участник не находится в процессе ликвидации, реорганизации </w:t>
      </w:r>
      <w:r w:rsidR="009C55A7" w:rsidRPr="00CD23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(за исключением реорганизации в форме присоединения к юридическому лицу, являющемуся участником отбора, другого юридического лица) </w:t>
      </w:r>
      <w:r w:rsidR="00812C39" w:rsidRPr="00CD23AD">
        <w:rPr>
          <w:rFonts w:ascii="Times New Roman" w:eastAsia="Times New Roman" w:hAnsi="Times New Roman" w:cs="Times New Roman"/>
          <w:sz w:val="24"/>
          <w:szCs w:val="24"/>
        </w:rPr>
        <w:t>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форме);</w:t>
      </w:r>
    </w:p>
    <w:p w:rsidR="00812C39" w:rsidRPr="00CD23AD" w:rsidRDefault="00B037D5" w:rsidP="00CD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5</w:t>
      </w:r>
      <w:r w:rsidR="00812C39" w:rsidRPr="00CD23AD">
        <w:rPr>
          <w:rFonts w:ascii="Times New Roman" w:eastAsia="Times New Roman" w:hAnsi="Times New Roman" w:cs="Times New Roman"/>
          <w:sz w:val="24"/>
          <w:szCs w:val="24"/>
        </w:rPr>
        <w:t>)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812C39" w:rsidRPr="00CD23AD" w:rsidRDefault="00B037D5" w:rsidP="00CD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6</w:t>
      </w:r>
      <w:r w:rsidR="00812C39" w:rsidRPr="00CD23AD">
        <w:rPr>
          <w:rFonts w:ascii="Times New Roman" w:eastAsia="Times New Roman" w:hAnsi="Times New Roman" w:cs="Times New Roman"/>
          <w:sz w:val="24"/>
          <w:szCs w:val="24"/>
        </w:rPr>
        <w:t>) согласие на обработку персональных данных (для физического лица);</w:t>
      </w:r>
    </w:p>
    <w:p w:rsidR="00812C39" w:rsidRPr="00CD23AD" w:rsidRDefault="00B037D5" w:rsidP="00CD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7</w:t>
      </w:r>
      <w:r w:rsidR="00812C39" w:rsidRPr="00CD23AD">
        <w:rPr>
          <w:rFonts w:ascii="Times New Roman" w:eastAsia="Times New Roman" w:hAnsi="Times New Roman" w:cs="Times New Roman"/>
          <w:sz w:val="24"/>
          <w:szCs w:val="24"/>
        </w:rPr>
        <w:t>) расчет доходов и расходов по направлениям деятельности;</w:t>
      </w:r>
    </w:p>
    <w:p w:rsidR="00812C39" w:rsidRPr="00CD23AD" w:rsidRDefault="00B037D5" w:rsidP="00CD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8</w:t>
      </w:r>
      <w:r w:rsidR="00812C39" w:rsidRPr="00CD23AD">
        <w:rPr>
          <w:rFonts w:ascii="Times New Roman" w:eastAsia="Times New Roman" w:hAnsi="Times New Roman" w:cs="Times New Roman"/>
          <w:sz w:val="24"/>
          <w:szCs w:val="24"/>
        </w:rPr>
        <w:t>) документы, подтверждающие фактически произведенные затраты (недополученные доходы) либо утвержденную руководителем участника отбора смету расходов на реализацию программы (проекта),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информация).</w:t>
      </w:r>
    </w:p>
    <w:p w:rsidR="00812C39" w:rsidRPr="00CD23AD" w:rsidRDefault="00812C39" w:rsidP="00CD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Документы представляются участником отбора на бумажном носителе.</w:t>
      </w:r>
    </w:p>
    <w:p w:rsidR="00812C39" w:rsidRPr="00CD23AD" w:rsidRDefault="00812C39" w:rsidP="00CD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</w:t>
      </w:r>
    </w:p>
    <w:p w:rsidR="00812C39" w:rsidRPr="00CD23AD" w:rsidRDefault="00812C39" w:rsidP="00CD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CE1456" w:rsidRPr="00CD23AD" w:rsidRDefault="00CE1456" w:rsidP="00CD23AD">
      <w:pPr>
        <w:tabs>
          <w:tab w:val="left" w:pos="7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3A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A51EC" w:rsidRPr="006A51EC">
        <w:rPr>
          <w:rFonts w:ascii="Times New Roman" w:hAnsi="Times New Roman" w:cs="Times New Roman"/>
          <w:sz w:val="24"/>
          <w:szCs w:val="24"/>
        </w:rPr>
        <w:t>Александровского сельского поселения</w:t>
      </w:r>
      <w:r w:rsidR="009C55A7" w:rsidRPr="00CD23AD">
        <w:rPr>
          <w:rFonts w:ascii="Times New Roman" w:hAnsi="Times New Roman" w:cs="Times New Roman"/>
          <w:sz w:val="24"/>
          <w:szCs w:val="24"/>
        </w:rPr>
        <w:t xml:space="preserve"> </w:t>
      </w:r>
      <w:r w:rsidRPr="00CD23AD">
        <w:rPr>
          <w:rFonts w:ascii="Times New Roman" w:hAnsi="Times New Roman" w:cs="Times New Roman"/>
          <w:sz w:val="24"/>
          <w:szCs w:val="24"/>
        </w:rPr>
        <w:t xml:space="preserve"> сельского поселения в порядке межведомственного </w:t>
      </w:r>
      <w:r w:rsidR="00F91A56" w:rsidRPr="00CD23AD">
        <w:rPr>
          <w:rFonts w:ascii="Times New Roman" w:hAnsi="Times New Roman" w:cs="Times New Roman"/>
          <w:sz w:val="24"/>
          <w:szCs w:val="24"/>
        </w:rPr>
        <w:t>в</w:t>
      </w:r>
      <w:r w:rsidRPr="00CD23AD">
        <w:rPr>
          <w:rFonts w:ascii="Times New Roman" w:hAnsi="Times New Roman" w:cs="Times New Roman"/>
          <w:sz w:val="24"/>
          <w:szCs w:val="24"/>
        </w:rPr>
        <w:t>заимодействия в срок, не превышающий пяти рабочих дней со дня регистрации заявки</w:t>
      </w:r>
      <w:r w:rsidRPr="00CD23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23AD">
        <w:rPr>
          <w:rFonts w:ascii="Times New Roman" w:hAnsi="Times New Roman" w:cs="Times New Roman"/>
          <w:sz w:val="24"/>
          <w:szCs w:val="24"/>
        </w:rPr>
        <w:t>запрашивает:</w:t>
      </w:r>
    </w:p>
    <w:p w:rsidR="00CE1456" w:rsidRPr="00CD23AD" w:rsidRDefault="00CE1456" w:rsidP="00CD23AD">
      <w:pPr>
        <w:pStyle w:val="a7"/>
        <w:numPr>
          <w:ilvl w:val="0"/>
          <w:numId w:val="1"/>
        </w:numPr>
        <w:tabs>
          <w:tab w:val="left" w:pos="669"/>
        </w:tabs>
        <w:ind w:left="0" w:firstLine="69"/>
        <w:rPr>
          <w:sz w:val="24"/>
          <w:szCs w:val="24"/>
        </w:rPr>
      </w:pPr>
      <w:r w:rsidRPr="00CD23AD">
        <w:rPr>
          <w:sz w:val="24"/>
          <w:szCs w:val="24"/>
        </w:rPr>
        <w:t>выписку из Единого государственного реестра юридических лиц для юридических лиц или из Единого государственного реестра индивидуальных предпринимателей</w:t>
      </w:r>
      <w:r w:rsidR="009C55A7" w:rsidRPr="00CD23AD">
        <w:rPr>
          <w:sz w:val="24"/>
          <w:szCs w:val="24"/>
        </w:rPr>
        <w:t xml:space="preserve"> </w:t>
      </w:r>
      <w:r w:rsidRPr="00CD23AD">
        <w:rPr>
          <w:sz w:val="24"/>
          <w:szCs w:val="24"/>
        </w:rPr>
        <w:t>- для индивидуальных</w:t>
      </w:r>
      <w:r w:rsidRPr="00CD23AD">
        <w:rPr>
          <w:spacing w:val="-5"/>
          <w:sz w:val="24"/>
          <w:szCs w:val="24"/>
        </w:rPr>
        <w:t xml:space="preserve"> </w:t>
      </w:r>
      <w:r w:rsidRPr="00CD23AD">
        <w:rPr>
          <w:sz w:val="24"/>
          <w:szCs w:val="24"/>
        </w:rPr>
        <w:t>предпринимателей;</w:t>
      </w:r>
    </w:p>
    <w:p w:rsidR="009C55A7" w:rsidRPr="007C7C22" w:rsidRDefault="009C55A7" w:rsidP="00CD23AD">
      <w:pPr>
        <w:pStyle w:val="a7"/>
        <w:numPr>
          <w:ilvl w:val="0"/>
          <w:numId w:val="1"/>
        </w:numPr>
        <w:tabs>
          <w:tab w:val="left" w:pos="625"/>
        </w:tabs>
        <w:ind w:left="0" w:firstLine="69"/>
        <w:rPr>
          <w:sz w:val="24"/>
          <w:szCs w:val="24"/>
        </w:rPr>
      </w:pPr>
      <w:r w:rsidRPr="00CD23AD">
        <w:rPr>
          <w:sz w:val="24"/>
          <w:szCs w:val="24"/>
        </w:rPr>
        <w:t>справку территориального органа Федеральной налоговой службы об отсутствии неисполненной обязанности по уплате налогов, сборов, страховых взносов, пеней, штрафов, процентов, подлежащих уплате в соответствии с </w:t>
      </w:r>
      <w:hyperlink r:id="rId7" w:anchor="/document/10900200/entry/20001" w:history="1">
        <w:r w:rsidRPr="00CD23AD">
          <w:rPr>
            <w:rStyle w:val="a4"/>
            <w:color w:val="auto"/>
            <w:sz w:val="24"/>
            <w:szCs w:val="24"/>
            <w:u w:val="none"/>
          </w:rPr>
          <w:t>законодательством</w:t>
        </w:r>
      </w:hyperlink>
      <w:r w:rsidRPr="00CD23AD">
        <w:rPr>
          <w:sz w:val="24"/>
          <w:szCs w:val="24"/>
        </w:rPr>
        <w:t xml:space="preserve"> Российской Федерации о налогах и сборах, по состоянию на первое число месяца, предшествующего </w:t>
      </w:r>
      <w:r w:rsidRPr="007C7C22">
        <w:rPr>
          <w:sz w:val="24"/>
          <w:szCs w:val="24"/>
        </w:rPr>
        <w:t>месяцу, в котором планируется заключение соглашения о предоставлении субсидии</w:t>
      </w:r>
    </w:p>
    <w:p w:rsidR="00812C39" w:rsidRPr="00CD23AD" w:rsidRDefault="00812C39" w:rsidP="00CD23AD">
      <w:pPr>
        <w:pStyle w:val="a7"/>
        <w:tabs>
          <w:tab w:val="left" w:pos="625"/>
        </w:tabs>
        <w:ind w:left="0" w:firstLine="0"/>
        <w:rPr>
          <w:sz w:val="24"/>
          <w:szCs w:val="24"/>
        </w:rPr>
      </w:pPr>
      <w:r w:rsidRPr="007C7C22">
        <w:rPr>
          <w:sz w:val="24"/>
          <w:szCs w:val="24"/>
        </w:rPr>
        <w:t>2.2. Уполномоченный орган в трехдневный срок со дня принятия решения о проведении отбора размещает объявление о проведении отбора на едином портале бюджетной системы Российской Федерации в информационно-телекоммуникационной сети "Интернет" (http://budget.gov.ru) и на официальном сайте администрации. Прием предложений (заявок) осуществляется в 30-дневный срок, исчисляемый в календарных днях, со дня размещения объявления о проведении отбора.</w:t>
      </w:r>
    </w:p>
    <w:p w:rsidR="00812C39" w:rsidRPr="00CD23AD" w:rsidRDefault="00812C39" w:rsidP="00CD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Объявление о проведении отбора содержит:</w:t>
      </w:r>
    </w:p>
    <w:p w:rsidR="009C6B38" w:rsidRPr="00CD23AD" w:rsidRDefault="009C6B38" w:rsidP="00CD23A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D23AD">
        <w:t>сроки проведения отбора (дату и время начала (окончания) подачи (приема) заявок участников отбора), которые не могут быть меньше 30 календарных дней, следующих за днем размещения объявления о проведении отбора;</w:t>
      </w:r>
    </w:p>
    <w:p w:rsidR="009C6B38" w:rsidRPr="00CD23AD" w:rsidRDefault="009C6B38" w:rsidP="00CD23A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D23AD">
        <w:lastRenderedPageBreak/>
        <w:t>наименование, место нахождения, почтовый адрес, адрес электронной почты главного распорядителя как получателя бюджетных средств или иной организации, проводящей в соответствии с правовым актом отбор;</w:t>
      </w:r>
    </w:p>
    <w:p w:rsidR="009C6B38" w:rsidRPr="00CD23AD" w:rsidRDefault="009C6B38" w:rsidP="00CD23A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D23AD">
        <w:t>цели предоставления субсидии в соответствии с </w:t>
      </w:r>
      <w:hyperlink r:id="rId8" w:anchor="/document/74681710/entry/1032" w:history="1">
        <w:r w:rsidRPr="00CD23AD">
          <w:rPr>
            <w:rStyle w:val="a4"/>
            <w:color w:val="auto"/>
          </w:rPr>
          <w:t>пунктом</w:t>
        </w:r>
      </w:hyperlink>
      <w:r w:rsidRPr="00CD23AD">
        <w:t xml:space="preserve"> 1.2 настоящего Порядка, а также результаты предоставления субсидии;</w:t>
      </w:r>
    </w:p>
    <w:p w:rsidR="009C6B38" w:rsidRPr="00CD23AD" w:rsidRDefault="009C6B38" w:rsidP="00CD23A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D23AD">
        <w:t>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9C6B38" w:rsidRPr="00CD23AD" w:rsidRDefault="009C6B38" w:rsidP="00CD23A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D23AD">
        <w:t>требования к участникам отбора и переч</w:t>
      </w:r>
      <w:r w:rsidR="0076343F" w:rsidRPr="00CD23AD">
        <w:t>е</w:t>
      </w:r>
      <w:r w:rsidRPr="00CD23AD">
        <w:t>н</w:t>
      </w:r>
      <w:r w:rsidR="0076343F" w:rsidRPr="00CD23AD">
        <w:t>ь</w:t>
      </w:r>
      <w:r w:rsidRPr="00CD23AD">
        <w:t xml:space="preserve"> документов, представляемых участниками отбора для подтверждения их соответствия указанным требованиям;</w:t>
      </w:r>
    </w:p>
    <w:p w:rsidR="009C6B38" w:rsidRPr="00CD23AD" w:rsidRDefault="009C6B38" w:rsidP="00CD23A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D23AD">
        <w:t>поряд</w:t>
      </w:r>
      <w:r w:rsidR="0076343F" w:rsidRPr="00CD23AD">
        <w:t>о</w:t>
      </w:r>
      <w:r w:rsidRPr="00CD23AD">
        <w:t>к подачи заявок участниками отбора и требовани</w:t>
      </w:r>
      <w:r w:rsidR="0076343F" w:rsidRPr="00CD23AD">
        <w:t>я</w:t>
      </w:r>
      <w:r w:rsidRPr="00CD23AD">
        <w:t>, предъявляемых к форме и содержанию заявок, подаваемых участниками отбора;</w:t>
      </w:r>
    </w:p>
    <w:p w:rsidR="009C6B38" w:rsidRPr="00CD23AD" w:rsidRDefault="009C6B38" w:rsidP="00CD23A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D23AD">
        <w:t>поряд</w:t>
      </w:r>
      <w:r w:rsidR="0076343F" w:rsidRPr="00CD23AD">
        <w:t>о</w:t>
      </w:r>
      <w:r w:rsidRPr="00CD23AD">
        <w:t>к отзыва заявок участников отбора, поряд</w:t>
      </w:r>
      <w:r w:rsidR="0076343F" w:rsidRPr="00CD23AD">
        <w:t>о</w:t>
      </w:r>
      <w:r w:rsidRPr="00CD23AD">
        <w:t>к возврата заявок участников отбора;</w:t>
      </w:r>
    </w:p>
    <w:p w:rsidR="009C6B38" w:rsidRPr="00CD23AD" w:rsidRDefault="009C6B38" w:rsidP="00CD23A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D23AD">
        <w:t>правил</w:t>
      </w:r>
      <w:r w:rsidR="0076343F" w:rsidRPr="00CD23AD">
        <w:t>а</w:t>
      </w:r>
      <w:r w:rsidRPr="00CD23AD">
        <w:t xml:space="preserve"> рассмотрения и оценки заявок участников отбора;</w:t>
      </w:r>
    </w:p>
    <w:p w:rsidR="009C6B38" w:rsidRPr="00CD23AD" w:rsidRDefault="009C6B38" w:rsidP="00CD23A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D23AD">
        <w:t>поряд</w:t>
      </w:r>
      <w:r w:rsidR="0076343F" w:rsidRPr="00CD23AD">
        <w:t>о</w:t>
      </w:r>
      <w:r w:rsidRPr="00CD23AD">
        <w:t>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9C6B38" w:rsidRPr="00CD23AD" w:rsidRDefault="009C6B38" w:rsidP="00CD23A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D23AD">
        <w:t>срок, в течение которого победитель (победители) отбора должен подписать соглашение (договор) о предоставлении субсидии (далее - соглашение);</w:t>
      </w:r>
    </w:p>
    <w:p w:rsidR="009C6B38" w:rsidRPr="00CD23AD" w:rsidRDefault="009C6B38" w:rsidP="00CD23A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D23AD">
        <w:t>услови</w:t>
      </w:r>
      <w:r w:rsidR="0076343F" w:rsidRPr="00CD23AD">
        <w:t>я</w:t>
      </w:r>
      <w:r w:rsidRPr="00CD23AD">
        <w:t xml:space="preserve"> признания победителя отбора уклонившимся от заключения соглашения;</w:t>
      </w:r>
    </w:p>
    <w:p w:rsidR="009C6B38" w:rsidRPr="00CD23AD" w:rsidRDefault="009C6B38" w:rsidP="00CD23A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D23AD">
        <w:t>дат</w:t>
      </w:r>
      <w:r w:rsidR="0076343F" w:rsidRPr="00CD23AD">
        <w:t>а</w:t>
      </w:r>
      <w:r w:rsidRPr="00CD23AD">
        <w:t xml:space="preserve"> размещения результатов отбора на  официальном сайте главного распорядителя как получателя бюджетных средств в информационно-телекоммуникационной сети "Интернет", которая не может быть позднее 14-го календарного дня, следующего за днем определения победителя отбора </w:t>
      </w:r>
    </w:p>
    <w:p w:rsidR="00812C39" w:rsidRPr="00CD23AD" w:rsidRDefault="00812C39" w:rsidP="00CD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2.3. Уполномоченный орган:</w:t>
      </w:r>
    </w:p>
    <w:p w:rsidR="00812C39" w:rsidRPr="00CD23AD" w:rsidRDefault="00812C39" w:rsidP="00CD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- регистрирует предложения (заявки) в день их поступления. Номер при регистрации предложения (заявки) должен содержать указание на дату и время его поступления;</w:t>
      </w:r>
    </w:p>
    <w:p w:rsidR="00812C39" w:rsidRPr="00CD23AD" w:rsidRDefault="00812C39" w:rsidP="00CD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Заявки предоставляются:</w:t>
      </w:r>
    </w:p>
    <w:p w:rsidR="00812C39" w:rsidRPr="00CD23AD" w:rsidRDefault="00812C39" w:rsidP="00CD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 xml:space="preserve">- в администрацию по адресу: </w:t>
      </w:r>
      <w:r w:rsidR="006A51EC" w:rsidRPr="006A51EC">
        <w:rPr>
          <w:rFonts w:ascii="Times New Roman" w:eastAsia="Times New Roman" w:hAnsi="Times New Roman" w:cs="Times New Roman"/>
          <w:sz w:val="24"/>
          <w:szCs w:val="24"/>
        </w:rPr>
        <w:t>403761 Волгоградская область, Жирновский район село Александровка, улица Центральная, дом 43</w:t>
      </w:r>
      <w:r w:rsidRPr="00CD23A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2C39" w:rsidRPr="00CD23AD" w:rsidRDefault="00812C39" w:rsidP="00CD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- почтовым отправлением. При почтовом отправлении датой принятия заявки и документов считается дата, указанная на штампе почтового отделения.</w:t>
      </w:r>
    </w:p>
    <w:p w:rsidR="00F91A56" w:rsidRPr="00CD23AD" w:rsidRDefault="00F91A56" w:rsidP="00CD2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3AD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установления факта подачи одним участником отбора двух и более заявок на участие в отборе, при условии, что поданные ранее заявки таким участником не отозваны, все заявки на участие в отборе такого участника не рассматриваются и возвращаются участнику.</w:t>
      </w:r>
    </w:p>
    <w:p w:rsidR="00F91A56" w:rsidRPr="00CD23AD" w:rsidRDefault="00F91A56" w:rsidP="00CD2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Документы, представленные на конкурсный отбор после установленного срока, не принимаются.</w:t>
      </w:r>
    </w:p>
    <w:p w:rsidR="00F91A56" w:rsidRPr="00CD23AD" w:rsidRDefault="00F91A56" w:rsidP="00CD2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 xml:space="preserve">В течение срока приема заявок на участие в отборе Администрация организует </w:t>
      </w:r>
      <w:r w:rsidRPr="00CD23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предоставление участникам отбора разъяснений положений объявления о проведении отбора.</w:t>
      </w:r>
    </w:p>
    <w:p w:rsidR="00B037D5" w:rsidRPr="00CD23AD" w:rsidRDefault="00B037D5" w:rsidP="006A51EC">
      <w:pPr>
        <w:pStyle w:val="a7"/>
        <w:numPr>
          <w:ilvl w:val="1"/>
          <w:numId w:val="2"/>
        </w:numPr>
        <w:tabs>
          <w:tab w:val="left" w:pos="854"/>
        </w:tabs>
        <w:spacing w:line="322" w:lineRule="exact"/>
        <w:ind w:left="0" w:hanging="493"/>
        <w:rPr>
          <w:sz w:val="24"/>
          <w:szCs w:val="24"/>
        </w:rPr>
      </w:pPr>
      <w:r w:rsidRPr="00CD23AD">
        <w:rPr>
          <w:sz w:val="24"/>
          <w:szCs w:val="24"/>
        </w:rPr>
        <w:t>Для проведения отбора получателей субсидии на</w:t>
      </w:r>
      <w:r w:rsidRPr="00CD23AD">
        <w:rPr>
          <w:spacing w:val="-10"/>
          <w:sz w:val="24"/>
          <w:szCs w:val="24"/>
        </w:rPr>
        <w:t xml:space="preserve"> </w:t>
      </w:r>
      <w:r w:rsidRPr="00CD23AD">
        <w:rPr>
          <w:sz w:val="24"/>
          <w:szCs w:val="24"/>
        </w:rPr>
        <w:t>основании</w:t>
      </w:r>
      <w:r w:rsidR="00CD23AD" w:rsidRPr="00CD23AD">
        <w:rPr>
          <w:sz w:val="24"/>
          <w:szCs w:val="24"/>
        </w:rPr>
        <w:t xml:space="preserve"> </w:t>
      </w:r>
      <w:r w:rsidRPr="00CD23AD">
        <w:rPr>
          <w:sz w:val="24"/>
          <w:szCs w:val="24"/>
        </w:rPr>
        <w:t xml:space="preserve">постановления администрации </w:t>
      </w:r>
      <w:r w:rsidR="006A51EC" w:rsidRPr="006A51EC">
        <w:rPr>
          <w:sz w:val="24"/>
          <w:szCs w:val="24"/>
        </w:rPr>
        <w:t xml:space="preserve">Александровского сельского поселения  </w:t>
      </w:r>
      <w:r w:rsidRPr="00CD23AD">
        <w:rPr>
          <w:sz w:val="24"/>
          <w:szCs w:val="24"/>
        </w:rPr>
        <w:t>образуется комиссия по определению получателей субсидии</w:t>
      </w:r>
      <w:r w:rsidR="00F91A56" w:rsidRPr="00CD23AD">
        <w:rPr>
          <w:sz w:val="24"/>
          <w:szCs w:val="24"/>
        </w:rPr>
        <w:t xml:space="preserve"> (далее – комиссия)</w:t>
      </w:r>
      <w:r w:rsidRPr="00CD23AD">
        <w:rPr>
          <w:sz w:val="24"/>
          <w:szCs w:val="24"/>
        </w:rPr>
        <w:t>.</w:t>
      </w:r>
    </w:p>
    <w:p w:rsidR="00B037D5" w:rsidRPr="00CD23AD" w:rsidRDefault="00B037D5" w:rsidP="00CD23AD">
      <w:pPr>
        <w:pStyle w:val="a5"/>
        <w:ind w:left="0"/>
        <w:rPr>
          <w:sz w:val="24"/>
          <w:szCs w:val="24"/>
        </w:rPr>
      </w:pPr>
      <w:r w:rsidRPr="00CD23AD">
        <w:rPr>
          <w:sz w:val="24"/>
          <w:szCs w:val="24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1B0163" w:rsidRPr="00CD23AD" w:rsidRDefault="00812C39" w:rsidP="00CD2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 xml:space="preserve">В течение двух рабочих дней после дня окончания приема предложений (заявок) </w:t>
      </w:r>
      <w:r w:rsidR="00F91A56" w:rsidRPr="00CD23AD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CD23AD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уполномоченным органом среди участников отбора в соответствии с критериями отбора и </w:t>
      </w:r>
      <w:r w:rsidR="001B0163" w:rsidRPr="00CD23AD">
        <w:rPr>
          <w:rFonts w:ascii="Times New Roman" w:hAnsi="Times New Roman" w:cs="Times New Roman"/>
          <w:sz w:val="24"/>
          <w:szCs w:val="24"/>
          <w:shd w:val="clear" w:color="auto" w:fill="FFFFFF"/>
        </w:rPr>
        <w:t>очередностью поступления предложений (заявок) на участие в отборе.</w:t>
      </w:r>
    </w:p>
    <w:p w:rsidR="00812C39" w:rsidRPr="00CD23AD" w:rsidRDefault="00812C39" w:rsidP="00CD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если на участие в отборе не представлено ни одного предложения (заявки), отбор признается несостоявшимся.</w:t>
      </w:r>
    </w:p>
    <w:p w:rsidR="00812C39" w:rsidRPr="00CD23AD" w:rsidRDefault="00812C39" w:rsidP="00CD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 xml:space="preserve">2.4. При рассмотрении предложений (заявок) </w:t>
      </w:r>
      <w:r w:rsidR="00B037D5" w:rsidRPr="00CD23AD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CD23AD">
        <w:rPr>
          <w:rFonts w:ascii="Times New Roman" w:eastAsia="Times New Roman" w:hAnsi="Times New Roman" w:cs="Times New Roman"/>
          <w:sz w:val="24"/>
          <w:szCs w:val="24"/>
        </w:rPr>
        <w:t xml:space="preserve"> проверяет их соответствие требованиям, установленным в пунктах 1.4 и 2.1 настоящего Порядка, и руководствуется следующими критериями отбора:</w:t>
      </w:r>
    </w:p>
    <w:p w:rsidR="00812C39" w:rsidRPr="00CD23AD" w:rsidRDefault="00812C39" w:rsidP="00CD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 xml:space="preserve">- регистрация в установленном действующим законодательством порядке и осуществление на территории </w:t>
      </w:r>
      <w:r w:rsidR="006A51EC" w:rsidRPr="006A51EC">
        <w:rPr>
          <w:rFonts w:ascii="Times New Roman" w:eastAsia="Times New Roman" w:hAnsi="Times New Roman" w:cs="Times New Roman"/>
          <w:sz w:val="24"/>
          <w:szCs w:val="24"/>
        </w:rPr>
        <w:t xml:space="preserve">Александровского сельского поселения  </w:t>
      </w:r>
      <w:r w:rsidRPr="00CD23AD">
        <w:rPr>
          <w:rFonts w:ascii="Times New Roman" w:eastAsia="Times New Roman" w:hAnsi="Times New Roman" w:cs="Times New Roman"/>
          <w:sz w:val="24"/>
          <w:szCs w:val="24"/>
        </w:rPr>
        <w:t>видов деятельности;</w:t>
      </w:r>
    </w:p>
    <w:p w:rsidR="00812C39" w:rsidRPr="00CD23AD" w:rsidRDefault="00812C39" w:rsidP="00CD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- соответствие сферы реализации проекта получателя субсидии цели её предоставления.</w:t>
      </w:r>
    </w:p>
    <w:p w:rsidR="00F91A56" w:rsidRPr="00CD23AD" w:rsidRDefault="00812C39" w:rsidP="00CD2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2.5. Участник отбора имеет право отозвать предложение (заявку) в любое время до истечения срока завершения отбора</w:t>
      </w:r>
      <w:r w:rsidR="00F91A56" w:rsidRPr="00CD23AD">
        <w:rPr>
          <w:rFonts w:ascii="Times New Roman" w:eastAsia="Times New Roman" w:hAnsi="Times New Roman" w:cs="Times New Roman"/>
          <w:sz w:val="24"/>
          <w:szCs w:val="24"/>
        </w:rPr>
        <w:t xml:space="preserve"> путем направления в Администрацию соответствующего письменного обращения заявителя. Отозванные заявки не учитываются при определении количества заявок, представленных на участие в отборе.</w:t>
      </w:r>
    </w:p>
    <w:p w:rsidR="00812C39" w:rsidRPr="00CD23AD" w:rsidRDefault="00812C39" w:rsidP="00CD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 xml:space="preserve">2.6. Основаниями для отклонения предложений (заявок) участника отбора на стадии рассмотрения и оценки </w:t>
      </w:r>
      <w:r w:rsidR="009C55A7" w:rsidRPr="00CD23AD">
        <w:rPr>
          <w:rFonts w:ascii="Times New Roman" w:eastAsia="Times New Roman" w:hAnsi="Times New Roman" w:cs="Times New Roman"/>
          <w:sz w:val="24"/>
          <w:szCs w:val="24"/>
        </w:rPr>
        <w:t xml:space="preserve">предложений (заявок) </w:t>
      </w:r>
      <w:r w:rsidRPr="00CD23AD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9C55A7" w:rsidRPr="00CD23AD" w:rsidRDefault="009C55A7" w:rsidP="00CD23AD">
      <w:pPr>
        <w:pStyle w:val="s1"/>
        <w:shd w:val="clear" w:color="auto" w:fill="FFFFFF"/>
        <w:spacing w:before="0" w:beforeAutospacing="0" w:after="0" w:afterAutospacing="0"/>
        <w:jc w:val="both"/>
      </w:pPr>
      <w:r w:rsidRPr="00CD23AD">
        <w:t>несоответствие участника отбора требованиям, установленным в </w:t>
      </w:r>
      <w:r w:rsidR="009C6B38" w:rsidRPr="00CD23AD">
        <w:t>пункте 1.4 настоящего Порядка</w:t>
      </w:r>
      <w:r w:rsidRPr="00CD23AD">
        <w:t>;</w:t>
      </w:r>
    </w:p>
    <w:p w:rsidR="009C55A7" w:rsidRPr="00CD23AD" w:rsidRDefault="009C55A7" w:rsidP="00CD23AD">
      <w:pPr>
        <w:pStyle w:val="s1"/>
        <w:shd w:val="clear" w:color="auto" w:fill="FFFFFF"/>
        <w:spacing w:before="0" w:beforeAutospacing="0" w:after="0" w:afterAutospacing="0"/>
        <w:jc w:val="both"/>
      </w:pPr>
      <w:r w:rsidRPr="00CD23AD">
        <w:t>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9C55A7" w:rsidRPr="00CD23AD" w:rsidRDefault="009C55A7" w:rsidP="00CD23AD">
      <w:pPr>
        <w:pStyle w:val="s1"/>
        <w:shd w:val="clear" w:color="auto" w:fill="FFFFFF"/>
        <w:spacing w:before="0" w:beforeAutospacing="0" w:after="0" w:afterAutospacing="0"/>
        <w:jc w:val="both"/>
      </w:pPr>
      <w:r w:rsidRPr="00CD23AD"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9C55A7" w:rsidRPr="00CD23AD" w:rsidRDefault="009C55A7" w:rsidP="00CD23AD">
      <w:pPr>
        <w:pStyle w:val="s1"/>
        <w:shd w:val="clear" w:color="auto" w:fill="FFFFFF"/>
        <w:spacing w:before="0" w:beforeAutospacing="0" w:after="0" w:afterAutospacing="0"/>
        <w:jc w:val="both"/>
      </w:pPr>
      <w:r w:rsidRPr="00CD23AD">
        <w:t xml:space="preserve">подача участником отбора предложения (заявки) после даты и (или) времени, определенных </w:t>
      </w:r>
      <w:r w:rsidR="009C6B38" w:rsidRPr="00CD23AD">
        <w:t>для подачи предложений (заявок).</w:t>
      </w:r>
    </w:p>
    <w:p w:rsidR="00812C39" w:rsidRPr="00CD23AD" w:rsidRDefault="00812C39" w:rsidP="00CD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 xml:space="preserve">2.7. Участник отбора имеет право устранить недостатки и подать </w:t>
      </w:r>
      <w:r w:rsidR="009C6B38" w:rsidRPr="00CD23AD">
        <w:rPr>
          <w:rFonts w:ascii="Times New Roman" w:eastAsia="Times New Roman" w:hAnsi="Times New Roman" w:cs="Times New Roman"/>
          <w:sz w:val="24"/>
          <w:szCs w:val="24"/>
        </w:rPr>
        <w:t>предложение (</w:t>
      </w:r>
      <w:r w:rsidRPr="00CD23AD">
        <w:rPr>
          <w:rFonts w:ascii="Times New Roman" w:eastAsia="Times New Roman" w:hAnsi="Times New Roman" w:cs="Times New Roman"/>
          <w:sz w:val="24"/>
          <w:szCs w:val="24"/>
        </w:rPr>
        <w:t>заявку</w:t>
      </w:r>
      <w:r w:rsidR="009C6B38" w:rsidRPr="00CD23A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D23AD">
        <w:rPr>
          <w:rFonts w:ascii="Times New Roman" w:eastAsia="Times New Roman" w:hAnsi="Times New Roman" w:cs="Times New Roman"/>
          <w:sz w:val="24"/>
          <w:szCs w:val="24"/>
        </w:rPr>
        <w:t xml:space="preserve">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812C39" w:rsidRPr="00CD23AD" w:rsidRDefault="00812C39" w:rsidP="00CD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 xml:space="preserve">2.8. Рассмотрение предложений (заявок) осуществляется по адресу: </w:t>
      </w:r>
      <w:r w:rsidR="00DC1AFD" w:rsidRPr="00DC1AFD">
        <w:rPr>
          <w:rFonts w:ascii="Times New Roman" w:eastAsia="Times New Roman" w:hAnsi="Times New Roman" w:cs="Times New Roman"/>
          <w:sz w:val="24"/>
          <w:szCs w:val="24"/>
        </w:rPr>
        <w:t>403761 Волгоградская область, Жирновский район село Александровка, улица Центральная, дом 43</w:t>
      </w:r>
      <w:r w:rsidR="00DC1A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2C39" w:rsidRPr="00CD23AD" w:rsidRDefault="00812C39" w:rsidP="00CD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2.9. По результатам отбора формируется протокол проведения запроса предложений (заявок), в котором отражается, в том числе следующая информация:</w:t>
      </w:r>
    </w:p>
    <w:p w:rsidR="00812C39" w:rsidRPr="00CD23AD" w:rsidRDefault="00812C39" w:rsidP="00CD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- дата, время и место проведения рассмотрения предложений (заявок);</w:t>
      </w:r>
    </w:p>
    <w:p w:rsidR="00812C39" w:rsidRPr="00CD23AD" w:rsidRDefault="00812C39" w:rsidP="00CD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- информация об участниках отбора, предложения (заявки) которых были рассмотрены;</w:t>
      </w:r>
    </w:p>
    <w:p w:rsidR="00812C39" w:rsidRPr="00CD23AD" w:rsidRDefault="00812C39" w:rsidP="00CD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812C39" w:rsidRPr="00CD23AD" w:rsidRDefault="00812C39" w:rsidP="00CD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8F55A3" w:rsidRPr="00CD23AD" w:rsidRDefault="008F55A3" w:rsidP="00CD23A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D23AD">
        <w:t xml:space="preserve">Информация о результатах рассмотрения предложений (заявок) размещается на едином портале и на официальном сайте главного распорядителя как получателя бюджетных средств в информационно-телекоммуникационной сети "Интернет"  не позднее  14-го календарного дня, следующего за днем определения победителя отбора. 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7C22">
        <w:rPr>
          <w:rFonts w:ascii="Times New Roman" w:eastAsia="Times New Roman" w:hAnsi="Times New Roman" w:cs="Times New Roman"/>
          <w:sz w:val="24"/>
          <w:szCs w:val="24"/>
        </w:rPr>
        <w:t>3. Условия и порядок предоставления субсидий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3.1. Предоставление субсидии осуществляется на основании соглашения. Соглашение заключается между уполномоченным органом и получателем субсидии в соответствии с типовой формой, установленной администрацией, подписывается в течение трех рабочих дней со дня объявления получателя субсидии.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lastRenderedPageBreak/>
        <w:t>3.2. 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3.3. В соглашении предусматриваются: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- размер субсидии, ее целевое назначение;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- порядок и сроки ее перечисления;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- значение результата предоставления субсидии;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- виды расходов, связанных с организацией и проведением мероприятия;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- порядок и сроки возврата субсидии (остатков субсидии);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- условия согласования новых требований соглашения или расторжения соглашения при недостижении согласия по новым условиям в случае уменьшения уполномоченному органу ранее доведенных лимитов бюджетных обязательств, указанных в пункте 1.3. настоящего Порядка, приводящего к невозможности предоставления субсидии в размере, определенном в соглашении;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-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органом и/или органами финансового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</w:t>
      </w:r>
      <w:r w:rsidR="00CD23AD">
        <w:rPr>
          <w:rFonts w:ascii="Times New Roman" w:eastAsia="Times New Roman" w:hAnsi="Times New Roman" w:cs="Times New Roman"/>
          <w:sz w:val="24"/>
          <w:szCs w:val="24"/>
        </w:rPr>
        <w:t>, сырья и комплектующих изделий;</w:t>
      </w:r>
    </w:p>
    <w:p w:rsidR="00E75224" w:rsidRPr="00CD23AD" w:rsidRDefault="00E75224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hAnsi="Times New Roman" w:cs="Times New Roman"/>
          <w:sz w:val="24"/>
          <w:szCs w:val="24"/>
          <w:shd w:val="clear" w:color="auto" w:fill="FFFFFF"/>
        </w:rPr>
        <w:t>- 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 (в случае предоставления субсидий на финансовое обеспечение затрат в связи с производством (реализацией) товаров, выполнением работ, оказанием услуг, подлежащих в соответствии с </w:t>
      </w:r>
      <w:hyperlink r:id="rId9" w:anchor="/document/12112604/entry/2" w:history="1">
        <w:r w:rsidRPr="00CD23A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бюджетным законодательством</w:t>
        </w:r>
      </w:hyperlink>
      <w:r w:rsidRPr="00CD23AD">
        <w:rPr>
          <w:rFonts w:ascii="Times New Roman" w:hAnsi="Times New Roman" w:cs="Times New Roman"/>
          <w:sz w:val="24"/>
          <w:szCs w:val="24"/>
          <w:shd w:val="clear" w:color="auto" w:fill="FFFFFF"/>
        </w:rPr>
        <w:t> Российской Федерации казначейскому сопровождению)</w:t>
      </w:r>
      <w:r w:rsidR="00CD23A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3.4. 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7C7C22" w:rsidRDefault="007C7C22" w:rsidP="007C7C22">
      <w:pPr>
        <w:pStyle w:val="1"/>
        <w:widowControl/>
        <w:shd w:val="clear" w:color="auto" w:fill="auto"/>
        <w:tabs>
          <w:tab w:val="left" w:pos="1292"/>
        </w:tabs>
        <w:spacing w:line="240" w:lineRule="auto"/>
        <w:ind w:right="20"/>
        <w:jc w:val="both"/>
        <w:rPr>
          <w:sz w:val="24"/>
          <w:szCs w:val="24"/>
          <w:shd w:val="clear" w:color="auto" w:fill="FFFFFF"/>
        </w:rPr>
      </w:pPr>
      <w:r w:rsidRPr="00CD23AD">
        <w:rPr>
          <w:sz w:val="24"/>
          <w:szCs w:val="24"/>
          <w:shd w:val="clear" w:color="auto" w:fill="FFFFFF"/>
        </w:rPr>
        <w:t>3.5.  Размер субсидии определяется решением о бюджете на соответствующий год и плановый период</w:t>
      </w:r>
      <w:r>
        <w:rPr>
          <w:sz w:val="24"/>
          <w:szCs w:val="24"/>
          <w:shd w:val="clear" w:color="auto" w:fill="FFFFFF"/>
        </w:rPr>
        <w:t>.</w:t>
      </w:r>
    </w:p>
    <w:p w:rsidR="007C7C22" w:rsidRPr="00B21239" w:rsidRDefault="007C7C22" w:rsidP="007C7C22">
      <w:pPr>
        <w:pStyle w:val="1"/>
        <w:widowControl/>
        <w:shd w:val="clear" w:color="auto" w:fill="auto"/>
        <w:tabs>
          <w:tab w:val="left" w:pos="1292"/>
        </w:tabs>
        <w:spacing w:line="240" w:lineRule="auto"/>
        <w:ind w:right="20"/>
        <w:jc w:val="both"/>
        <w:rPr>
          <w:sz w:val="24"/>
          <w:szCs w:val="24"/>
        </w:rPr>
      </w:pPr>
      <w:r w:rsidRPr="00B21239">
        <w:rPr>
          <w:sz w:val="24"/>
          <w:szCs w:val="24"/>
        </w:rPr>
        <w:t xml:space="preserve">Субсидия предоставляется на возмещение до тридцати процентов от общего объема понесенных организацией расходов (затрат)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</w:t>
      </w:r>
      <w:r w:rsidRPr="00B21239">
        <w:rPr>
          <w:sz w:val="24"/>
          <w:szCs w:val="24"/>
        </w:rPr>
        <w:lastRenderedPageBreak/>
        <w:t>предусмотренных уставом организации, сметой доходов и расходов или финансово-хозяйственным планом.</w:t>
      </w:r>
    </w:p>
    <w:p w:rsidR="007C7C22" w:rsidRPr="00CD23AD" w:rsidRDefault="007C7C22" w:rsidP="007C7C2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AD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Результатом предоставления субсидий является возмещение заявителям части произведенных затрат на цели, указанные в </w:t>
      </w:r>
      <w:hyperlink r:id="rId10" w:anchor="/document/74774042/entry/1013" w:history="1">
        <w:r w:rsidRPr="00CD23AD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CD23AD">
        <w:rPr>
          <w:rFonts w:ascii="Times New Roman" w:hAnsi="Times New Roman" w:cs="Times New Roman"/>
          <w:sz w:val="24"/>
          <w:szCs w:val="24"/>
        </w:rPr>
        <w:t xml:space="preserve">1.2 </w:t>
      </w:r>
      <w:r w:rsidRPr="00CD23AD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настоящего Порядка.</w:t>
      </w:r>
      <w:r w:rsidRPr="00CD2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="00AC4EB9" w:rsidRPr="00CD23A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C4EB9" w:rsidRPr="00CD23AD">
        <w:rPr>
          <w:rFonts w:ascii="Times New Roman" w:hAnsi="Times New Roman" w:cs="Times New Roman"/>
          <w:sz w:val="24"/>
          <w:szCs w:val="24"/>
          <w:shd w:val="clear" w:color="auto" w:fill="FFFFFF"/>
        </w:rPr>
        <w:t>аправления затрат (недополученных доходов), на возмещение которых предоставляется субсидия</w:t>
      </w:r>
      <w:r w:rsidRPr="00CD23A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1) оплату труда физических лиц;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2) оплату товаров, работ, услуг, необходимых для реализации мероприятия;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3) арендную плату или затраты на содержание помещений;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4) уплату налогов, сборов, страховых взносов и иных обязательных платежей в бюджетную систему Российской Федерации;</w:t>
      </w:r>
    </w:p>
    <w:p w:rsidR="00812C39" w:rsidRPr="00CD23AD" w:rsidRDefault="00DC1AFD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12C39" w:rsidRPr="00CD23AD">
        <w:rPr>
          <w:rFonts w:ascii="Times New Roman" w:eastAsia="Times New Roman" w:hAnsi="Times New Roman" w:cs="Times New Roman"/>
          <w:sz w:val="24"/>
          <w:szCs w:val="24"/>
        </w:rPr>
        <w:t>) прочие расходы, непосредственно связанные с осуществлением мероприятий.</w:t>
      </w:r>
    </w:p>
    <w:p w:rsidR="00812C39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3.7. Уполномоченный орган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</w:p>
    <w:p w:rsidR="003E72A1" w:rsidRPr="003E72A1" w:rsidRDefault="003E72A1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2A1">
        <w:rPr>
          <w:rFonts w:ascii="Times New Roman" w:hAnsi="Times New Roman" w:cs="Times New Roman"/>
          <w:sz w:val="24"/>
          <w:szCs w:val="24"/>
          <w:shd w:val="clear" w:color="auto" w:fill="FFFFFF"/>
        </w:rPr>
        <w:t>При недостаточности средств для выплаты субсидий всем получателям субсидий, представившим заявочную документацию в администрацию, преимущественное право на получение субсидий имеют получатели субсидий, заявочная документация которых ранее зарегистрирована в установленном порядке в администрации.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3.8. Основаниями для отказа в предоставлении субсидии получателю субсидии являются: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- несоответствие представленных получателем субсидии документов требованиям, установленным в пункт</w:t>
      </w:r>
      <w:r w:rsidR="00A238FD" w:rsidRPr="00CD23A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D2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38FD" w:rsidRPr="00CD23AD">
        <w:rPr>
          <w:rFonts w:ascii="Times New Roman" w:eastAsia="Times New Roman" w:hAnsi="Times New Roman" w:cs="Times New Roman"/>
          <w:sz w:val="24"/>
          <w:szCs w:val="24"/>
        </w:rPr>
        <w:t>2.2</w:t>
      </w:r>
      <w:r w:rsidRPr="00CD23A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- установление факта недостоверности представленной получателем субсидии информации.</w:t>
      </w:r>
    </w:p>
    <w:p w:rsidR="00E75224" w:rsidRPr="007C7C22" w:rsidRDefault="00E75224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3.9.</w:t>
      </w:r>
      <w:r w:rsidRPr="00CD23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 </w:t>
      </w:r>
      <w:hyperlink r:id="rId11" w:anchor="/document/12112604/entry/2" w:history="1">
        <w:r w:rsidRPr="007C7C2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бюджетным законодательством</w:t>
        </w:r>
      </w:hyperlink>
      <w:r w:rsidRPr="007C7C22">
        <w:rPr>
          <w:rFonts w:ascii="Times New Roman" w:hAnsi="Times New Roman" w:cs="Times New Roman"/>
          <w:sz w:val="24"/>
          <w:szCs w:val="24"/>
          <w:shd w:val="clear" w:color="auto" w:fill="FFFFFF"/>
        </w:rPr>
        <w:t> Российской Федерации казначейскому сопровождению).</w:t>
      </w:r>
    </w:p>
    <w:p w:rsidR="00812C39" w:rsidRPr="007C7C22" w:rsidRDefault="00812C39" w:rsidP="00CD23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7C22">
        <w:rPr>
          <w:rFonts w:ascii="Times New Roman" w:eastAsia="Times New Roman" w:hAnsi="Times New Roman" w:cs="Times New Roman"/>
          <w:sz w:val="24"/>
          <w:szCs w:val="24"/>
        </w:rPr>
        <w:t>4. Требования к отчетности</w:t>
      </w:r>
    </w:p>
    <w:p w:rsidR="00812C39" w:rsidRPr="007C7C22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C22">
        <w:rPr>
          <w:rFonts w:ascii="Times New Roman" w:eastAsia="Times New Roman" w:hAnsi="Times New Roman" w:cs="Times New Roman"/>
          <w:sz w:val="24"/>
          <w:szCs w:val="24"/>
        </w:rPr>
        <w:t>4.1. Получатель субсидии представляет в уполномоченный орган:</w:t>
      </w:r>
    </w:p>
    <w:p w:rsidR="00812C39" w:rsidRPr="007C7C22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C22">
        <w:rPr>
          <w:rFonts w:ascii="Times New Roman" w:eastAsia="Times New Roman" w:hAnsi="Times New Roman" w:cs="Times New Roman"/>
          <w:sz w:val="24"/>
          <w:szCs w:val="24"/>
        </w:rPr>
        <w:t>- отчет о достижении результата предоставления субсидии по форме согласно Приложению N 2 к настоящему Порядку до 15 января года, следующего за годом предоставления субсидии;</w:t>
      </w:r>
    </w:p>
    <w:p w:rsidR="00812C39" w:rsidRPr="007C7C22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C22">
        <w:rPr>
          <w:rFonts w:ascii="Times New Roman" w:eastAsia="Times New Roman" w:hAnsi="Times New Roman" w:cs="Times New Roman"/>
          <w:sz w:val="24"/>
          <w:szCs w:val="24"/>
        </w:rPr>
        <w:lastRenderedPageBreak/>
        <w:t>- отчет о расходах, источником финансового обеспечения которых является субсидия, по форме согласно Приложению N 3 к настоящему Порядку не позднее пятого рабочего дня, следующего за отчетным кварталом.</w:t>
      </w:r>
    </w:p>
    <w:p w:rsidR="00812C39" w:rsidRPr="007C7C22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C22">
        <w:rPr>
          <w:rFonts w:ascii="Times New Roman" w:eastAsia="Times New Roman" w:hAnsi="Times New Roman" w:cs="Times New Roman"/>
          <w:sz w:val="24"/>
          <w:szCs w:val="24"/>
        </w:rPr>
        <w:t>4.2. Соглашением могут быть предусмотрены иные дополнительные формы, порядки и сроки предоставления отчетности получателем субсидии.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7C22">
        <w:rPr>
          <w:rFonts w:ascii="Times New Roman" w:eastAsia="Times New Roman" w:hAnsi="Times New Roman" w:cs="Times New Roman"/>
          <w:sz w:val="24"/>
          <w:szCs w:val="24"/>
        </w:rPr>
        <w:t>5. 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5.1. Уполномоченный орган и органы финансового контроля осуществляют проверки соблюдения целей, условий и порядка предоставления субсидии, установленных настоящим Порядком.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 xml:space="preserve">5.2. Субсидия подлежит возврату получателем субсидии в бюджет </w:t>
      </w:r>
      <w:r w:rsidR="00DC1AFD" w:rsidRPr="00DC1AFD">
        <w:rPr>
          <w:rFonts w:ascii="Times New Roman" w:eastAsia="Times New Roman" w:hAnsi="Times New Roman" w:cs="Times New Roman"/>
          <w:sz w:val="24"/>
          <w:szCs w:val="24"/>
        </w:rPr>
        <w:t xml:space="preserve">Александровского сельского поселения  </w:t>
      </w:r>
      <w:r w:rsidRPr="00CD23AD">
        <w:rPr>
          <w:rFonts w:ascii="Times New Roman" w:eastAsia="Times New Roman" w:hAnsi="Times New Roman" w:cs="Times New Roman"/>
          <w:sz w:val="24"/>
          <w:szCs w:val="24"/>
        </w:rPr>
        <w:t>в течение 30 рабочих дней со дня принятия решения о ее возврате в случаях: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- представления недостоверных (неполных) сведений и документов для получения субсидии;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- нецелевого использования средств субсидии;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- недостижения результата предоставления субсидии.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по результатам проверок, проведенных уполномоченным органом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</w:t>
      </w:r>
      <w:r w:rsidR="00DC1AFD" w:rsidRPr="00DC1AFD">
        <w:rPr>
          <w:rFonts w:ascii="Times New Roman" w:eastAsia="Times New Roman" w:hAnsi="Times New Roman" w:cs="Times New Roman"/>
          <w:sz w:val="24"/>
          <w:szCs w:val="24"/>
        </w:rPr>
        <w:t xml:space="preserve">Александровского сельского поселения  </w:t>
      </w:r>
      <w:r w:rsidRPr="00CD23AD">
        <w:rPr>
          <w:rFonts w:ascii="Times New Roman" w:eastAsia="Times New Roman" w:hAnsi="Times New Roman" w:cs="Times New Roman"/>
          <w:sz w:val="24"/>
          <w:szCs w:val="24"/>
        </w:rPr>
        <w:t>в 30-дневный срок, исчисляемый в рабочих днях, со дня получения требования уполномоченного органа: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- в полном объеме: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в случае представления недостоверных сведений и документов для получения субсидии;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в случае непредставления отчета об использовании субсидии и о достижении результата предоставления субсидии;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за недостигнутое значение результата предоставления субсидии;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в случае нарушения получателем субсидии условий, целей и порядка предоставления субсидии;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lastRenderedPageBreak/>
        <w:t>- в объеме использованной не по целевому назначению субсидии: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в случае выявления нецелевого использования средств субсидии.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 xml:space="preserve">5.3.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</w:t>
      </w:r>
      <w:r w:rsidR="00DC1AFD" w:rsidRPr="00DC1AFD">
        <w:rPr>
          <w:rFonts w:ascii="Times New Roman" w:eastAsia="Times New Roman" w:hAnsi="Times New Roman" w:cs="Times New Roman"/>
          <w:sz w:val="24"/>
          <w:szCs w:val="24"/>
        </w:rPr>
        <w:t xml:space="preserve">Александровского сельского поселения  </w:t>
      </w:r>
      <w:r w:rsidRPr="00CD23AD">
        <w:rPr>
          <w:rFonts w:ascii="Times New Roman" w:eastAsia="Times New Roman" w:hAnsi="Times New Roman" w:cs="Times New Roman"/>
          <w:sz w:val="24"/>
          <w:szCs w:val="24"/>
        </w:rPr>
        <w:t>до 1 февраля года, следующего за отчетным.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 xml:space="preserve">5.4. При нарушении получателем субсидии сроков возврата субсидии, указанных в пунктах 5.2. и 5.3. настоящего Порядка, уполномоченный орган в семидневный срок, исчисляемый в рабочих днях, со дня истечения срока возврата субсидии принимает меры по взысканию указанных средств в бюджет </w:t>
      </w:r>
      <w:r w:rsidR="00DC1AFD" w:rsidRPr="00DC1AFD">
        <w:rPr>
          <w:rFonts w:ascii="Times New Roman" w:eastAsia="Times New Roman" w:hAnsi="Times New Roman" w:cs="Times New Roman"/>
          <w:sz w:val="24"/>
          <w:szCs w:val="24"/>
        </w:rPr>
        <w:t xml:space="preserve">Александровского сельского поселения  </w:t>
      </w:r>
      <w:r w:rsidRPr="00CD23AD">
        <w:rPr>
          <w:rFonts w:ascii="Times New Roman" w:eastAsia="Times New Roman" w:hAnsi="Times New Roman" w:cs="Times New Roman"/>
          <w:sz w:val="24"/>
          <w:szCs w:val="24"/>
        </w:rPr>
        <w:t>в установленном законодательством порядке.</w:t>
      </w:r>
    </w:p>
    <w:p w:rsidR="00812C39" w:rsidRPr="00CD23AD" w:rsidRDefault="00812C39" w:rsidP="00CD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5.5. Контроль за соблюдением условий, целей и порядка предоставления субсидии осуществляется уполномоченным органом в соответствии с законодательством Российской Федерации.</w:t>
      </w: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3"/>
          <w:szCs w:val="23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3"/>
          <w:szCs w:val="23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3"/>
          <w:szCs w:val="23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3"/>
          <w:szCs w:val="23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3"/>
          <w:szCs w:val="23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3"/>
          <w:szCs w:val="23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3"/>
          <w:szCs w:val="23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3"/>
          <w:szCs w:val="23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3"/>
          <w:szCs w:val="23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3"/>
          <w:szCs w:val="23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3"/>
          <w:szCs w:val="23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3"/>
          <w:szCs w:val="23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3"/>
          <w:szCs w:val="23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3"/>
          <w:szCs w:val="23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3"/>
          <w:szCs w:val="23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3"/>
          <w:szCs w:val="23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3"/>
          <w:szCs w:val="23"/>
        </w:rPr>
      </w:pPr>
    </w:p>
    <w:p w:rsidR="00812C39" w:rsidRPr="00E75224" w:rsidRDefault="00812C39" w:rsidP="00812C39">
      <w:pPr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sz w:val="23"/>
          <w:szCs w:val="23"/>
        </w:rPr>
      </w:pPr>
      <w:r w:rsidRPr="00E75224">
        <w:rPr>
          <w:rFonts w:ascii="PT Serif" w:eastAsia="Times New Roman" w:hAnsi="PT Serif" w:cs="Times New Roman"/>
          <w:sz w:val="23"/>
          <w:szCs w:val="23"/>
        </w:rPr>
        <w:lastRenderedPageBreak/>
        <w:t>Приложение N 1</w:t>
      </w:r>
      <w:r w:rsidRPr="00E75224">
        <w:rPr>
          <w:rFonts w:ascii="PT Serif" w:eastAsia="Times New Roman" w:hAnsi="PT Serif" w:cs="Times New Roman"/>
          <w:sz w:val="23"/>
          <w:szCs w:val="23"/>
        </w:rPr>
        <w:br/>
        <w:t>к Порядку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</w:t>
      </w:r>
      <w:r w:rsidR="00DC1AFD">
        <w:rPr>
          <w:rFonts w:ascii="Courier New" w:eastAsia="Times New Roman" w:hAnsi="Courier New" w:cs="Courier New"/>
          <w:sz w:val="20"/>
          <w:szCs w:val="20"/>
        </w:rPr>
        <w:t xml:space="preserve">             Главе 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</w:t>
      </w:r>
      <w:r w:rsidR="00DC1AFD" w:rsidRPr="00DC1AFD">
        <w:rPr>
          <w:rFonts w:ascii="Courier New" w:eastAsia="Times New Roman" w:hAnsi="Courier New" w:cs="Courier New"/>
          <w:sz w:val="20"/>
          <w:szCs w:val="20"/>
        </w:rPr>
        <w:t xml:space="preserve">Александровского сельского поселения  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"</w:t>
      </w:r>
      <w:r w:rsidR="00255583" w:rsidRPr="00E75224">
        <w:rPr>
          <w:rFonts w:ascii="Courier New" w:eastAsia="Times New Roman" w:hAnsi="Courier New" w:cs="Courier New"/>
          <w:sz w:val="20"/>
          <w:szCs w:val="20"/>
        </w:rPr>
        <w:t>____________</w:t>
      </w:r>
      <w:r w:rsidRPr="00E75224">
        <w:rPr>
          <w:rFonts w:ascii="Courier New" w:eastAsia="Times New Roman" w:hAnsi="Courier New" w:cs="Courier New"/>
          <w:sz w:val="20"/>
          <w:szCs w:val="20"/>
        </w:rPr>
        <w:t>"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от ___________________________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(</w:t>
      </w:r>
      <w:r w:rsidR="00255583" w:rsidRPr="00E75224">
        <w:rPr>
          <w:rFonts w:ascii="Courier New" w:eastAsia="Times New Roman" w:hAnsi="Courier New" w:cs="Courier New"/>
          <w:sz w:val="20"/>
          <w:szCs w:val="20"/>
        </w:rPr>
        <w:t xml:space="preserve">ФИО, </w:t>
      </w:r>
      <w:r w:rsidRPr="00E75224">
        <w:rPr>
          <w:rFonts w:ascii="Courier New" w:eastAsia="Times New Roman" w:hAnsi="Courier New" w:cs="Courier New"/>
          <w:sz w:val="20"/>
          <w:szCs w:val="20"/>
        </w:rPr>
        <w:t>Ф.И.О. руководителя,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наименование организации)</w:t>
      </w:r>
    </w:p>
    <w:p w:rsidR="00812C39" w:rsidRPr="005E2A4B" w:rsidRDefault="00812C39" w:rsidP="00812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2A4B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5E2A4B">
        <w:rPr>
          <w:rFonts w:ascii="Times New Roman" w:eastAsia="Times New Roman" w:hAnsi="Times New Roman" w:cs="Times New Roman"/>
          <w:sz w:val="24"/>
          <w:szCs w:val="24"/>
        </w:rPr>
        <w:br/>
        <w:t>о предоставлении субсидии</w:t>
      </w:r>
      <w:r w:rsidRPr="005E2A4B">
        <w:rPr>
          <w:rFonts w:ascii="Times New Roman" w:eastAsia="Times New Roman" w:hAnsi="Times New Roman" w:cs="Times New Roman"/>
          <w:sz w:val="24"/>
          <w:szCs w:val="24"/>
        </w:rPr>
        <w:br/>
        <w:t>(наименование Получателя, ИНН, КПП, адрес)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>В соответствии с ___________________________________________________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 xml:space="preserve">                   (наименование нормативного акта об утверждении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 xml:space="preserve">                    правил (порядка) предоставления субсидии из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 xml:space="preserve">                         бюджета муниципального образования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 xml:space="preserve">                          "</w:t>
      </w:r>
      <w:r w:rsidR="00255583" w:rsidRPr="00E75224">
        <w:rPr>
          <w:rFonts w:ascii="Courier New" w:eastAsia="Times New Roman" w:hAnsi="Courier New" w:cs="Courier New"/>
          <w:sz w:val="20"/>
          <w:szCs w:val="20"/>
        </w:rPr>
        <w:t>____________</w:t>
      </w:r>
      <w:r w:rsidRPr="00E75224">
        <w:rPr>
          <w:rFonts w:ascii="Courier New" w:eastAsia="Times New Roman" w:hAnsi="Courier New" w:cs="Courier New"/>
          <w:sz w:val="20"/>
          <w:szCs w:val="20"/>
        </w:rPr>
        <w:t>")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>утвержденным постановлением администрации от "__" __________ 20__ г.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>N__ (далее - Порядок), прошу предоставить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>субсидию в размере __________________________________________ рублей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 xml:space="preserve">                                (сумма прописью)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>в целях ____________________________________________________________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 xml:space="preserve">                        (целевое назначение субсидии)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>Опись документов, предусмотренных пунктом Порядка, прилагается.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>Приложение: на _____ л. в ед. экз.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>Получатель субсидии ________________________________________________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 xml:space="preserve">                      (подпись) (расшифровка подписи) (должность)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>_________________________ 20__ г.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>М.П.</w:t>
      </w: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12C39" w:rsidRPr="00CD23AD" w:rsidRDefault="00812C39" w:rsidP="0081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Приложение N 2</w:t>
      </w:r>
      <w:r w:rsidRPr="00CD23AD">
        <w:rPr>
          <w:rFonts w:ascii="Times New Roman" w:eastAsia="Times New Roman" w:hAnsi="Times New Roman" w:cs="Times New Roman"/>
          <w:sz w:val="24"/>
          <w:szCs w:val="24"/>
        </w:rPr>
        <w:br/>
        <w:t>к Порядку</w:t>
      </w:r>
    </w:p>
    <w:p w:rsidR="00812C39" w:rsidRPr="00CD23AD" w:rsidRDefault="00812C39" w:rsidP="00812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Отчет</w:t>
      </w:r>
      <w:r w:rsidRPr="00CD23AD">
        <w:rPr>
          <w:rFonts w:ascii="Times New Roman" w:eastAsia="Times New Roman" w:hAnsi="Times New Roman" w:cs="Times New Roman"/>
          <w:sz w:val="24"/>
          <w:szCs w:val="24"/>
        </w:rPr>
        <w:br/>
        <w:t xml:space="preserve">о достижении результата предоставления субсидии из бюджета </w:t>
      </w:r>
      <w:r w:rsidR="00DC1AFD" w:rsidRPr="00DC1AFD">
        <w:rPr>
          <w:rFonts w:ascii="Times New Roman" w:eastAsia="Times New Roman" w:hAnsi="Times New Roman" w:cs="Times New Roman"/>
          <w:sz w:val="24"/>
          <w:szCs w:val="24"/>
        </w:rPr>
        <w:t xml:space="preserve">Александровского сельского поселения  </w:t>
      </w:r>
      <w:r w:rsidRPr="00CD23AD">
        <w:rPr>
          <w:rFonts w:ascii="Times New Roman" w:eastAsia="Times New Roman" w:hAnsi="Times New Roman" w:cs="Times New Roman"/>
          <w:sz w:val="24"/>
          <w:szCs w:val="24"/>
        </w:rPr>
        <w:br/>
        <w:t>на "___" ______________ 20___ года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>Наименование получателя субсидии: ______________________________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>Срок  представления: не  позднее 15 января года, следующего за годом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>предоставления субсидии.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2945"/>
        <w:gridCol w:w="2383"/>
        <w:gridCol w:w="2383"/>
        <w:gridCol w:w="1806"/>
      </w:tblGrid>
      <w:tr w:rsidR="00812C39" w:rsidRPr="00E75224" w:rsidTr="00812C3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C39" w:rsidRPr="00E75224" w:rsidRDefault="00812C39" w:rsidP="0081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12C39" w:rsidRPr="00E75224" w:rsidRDefault="00812C39" w:rsidP="0081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12C39" w:rsidRPr="00E75224" w:rsidRDefault="00812C39" w:rsidP="0081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результата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12C39" w:rsidRPr="00E75224" w:rsidRDefault="00812C39" w:rsidP="0081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значение результата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2C39" w:rsidRPr="00E75224" w:rsidRDefault="00812C39" w:rsidP="0081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812C39" w:rsidRPr="00E75224" w:rsidTr="00812C3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12C39" w:rsidRPr="00E75224" w:rsidRDefault="00812C39" w:rsidP="00812C39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sz w:val="23"/>
          <w:szCs w:val="23"/>
        </w:rPr>
      </w:pPr>
      <w:r w:rsidRPr="00E75224">
        <w:rPr>
          <w:rFonts w:ascii="PT Serif" w:eastAsia="Times New Roman" w:hAnsi="PT Serif" w:cs="Times New Roman"/>
          <w:sz w:val="23"/>
          <w:szCs w:val="23"/>
        </w:rPr>
        <w:t> 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>Руководитель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>получателя субсидии _____________ _____________ ________________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 xml:space="preserve">                     (должность)    (подпись)     (расшифровка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подписи)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>Исполнитель        ______________ _____________ ________________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 xml:space="preserve">                     (должность)     (Ф.И.О.)      (телефон)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>"___" _________ 20___ г.</w:t>
      </w: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2A4B" w:rsidRDefault="005E2A4B" w:rsidP="0081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12C39" w:rsidRPr="00CD23AD" w:rsidRDefault="00812C39" w:rsidP="0081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N 3</w:t>
      </w:r>
      <w:r w:rsidRPr="00CD23AD">
        <w:rPr>
          <w:rFonts w:ascii="Times New Roman" w:eastAsia="Times New Roman" w:hAnsi="Times New Roman" w:cs="Times New Roman"/>
          <w:sz w:val="24"/>
          <w:szCs w:val="24"/>
        </w:rPr>
        <w:br/>
        <w:t>к Порядку</w:t>
      </w:r>
    </w:p>
    <w:p w:rsidR="00812C39" w:rsidRPr="00CD23AD" w:rsidRDefault="00812C39" w:rsidP="00812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23AD">
        <w:rPr>
          <w:rFonts w:ascii="Times New Roman" w:eastAsia="Times New Roman" w:hAnsi="Times New Roman" w:cs="Times New Roman"/>
          <w:sz w:val="24"/>
          <w:szCs w:val="24"/>
        </w:rPr>
        <w:t>Отчет</w:t>
      </w:r>
      <w:r w:rsidRPr="00CD23AD">
        <w:rPr>
          <w:rFonts w:ascii="Times New Roman" w:eastAsia="Times New Roman" w:hAnsi="Times New Roman" w:cs="Times New Roman"/>
          <w:sz w:val="24"/>
          <w:szCs w:val="24"/>
        </w:rPr>
        <w:br/>
        <w:t xml:space="preserve">о расходах, источником финансового обеспечения которых является субсидия из бюджета </w:t>
      </w:r>
      <w:r w:rsidR="00DC1AFD" w:rsidRPr="00DC1AFD">
        <w:rPr>
          <w:rFonts w:ascii="Times New Roman" w:eastAsia="Times New Roman" w:hAnsi="Times New Roman" w:cs="Times New Roman"/>
          <w:sz w:val="24"/>
          <w:szCs w:val="24"/>
        </w:rPr>
        <w:t xml:space="preserve">Александровского сельского поселения  </w:t>
      </w:r>
      <w:r w:rsidRPr="00CD23AD">
        <w:rPr>
          <w:rFonts w:ascii="Times New Roman" w:eastAsia="Times New Roman" w:hAnsi="Times New Roman" w:cs="Times New Roman"/>
          <w:sz w:val="24"/>
          <w:szCs w:val="24"/>
        </w:rPr>
        <w:br/>
        <w:t>на "___" _____________ 20___ года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>Наименование получателя субсидии ___________________________________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>Периодичность: _____________________________________________________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>Единица измерения: рубль (с точностью до второго десятичного знака)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9"/>
        <w:gridCol w:w="2776"/>
      </w:tblGrid>
      <w:tr w:rsidR="00812C39" w:rsidRPr="00E75224" w:rsidTr="00812C39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C39" w:rsidRPr="00E75224" w:rsidRDefault="00812C39" w:rsidP="0081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2C39" w:rsidRPr="00E75224" w:rsidRDefault="00812C39" w:rsidP="0081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 отчетный период</w:t>
            </w:r>
          </w:p>
        </w:tc>
      </w:tr>
      <w:tr w:rsidR="00812C39" w:rsidRPr="00E75224" w:rsidTr="00812C39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C39" w:rsidRPr="00E75224" w:rsidRDefault="00812C39" w:rsidP="0081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2C39" w:rsidRPr="00E75224" w:rsidRDefault="00812C39" w:rsidP="0081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2C39" w:rsidRPr="00E75224" w:rsidTr="00812C39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субсидии на начало года, всего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C39" w:rsidRPr="00E75224" w:rsidTr="00812C39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C39" w:rsidRPr="00E75224" w:rsidTr="00812C39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подлежащий возврату в бюджет муниципального образования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C39" w:rsidRPr="00E75224" w:rsidTr="00812C39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Поступило средств, всего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C39" w:rsidRPr="00E75224" w:rsidTr="00812C39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C39" w:rsidRPr="00E75224" w:rsidTr="00812C39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дебиторской задолженности прошлых лет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C39" w:rsidRPr="00E75224" w:rsidTr="00812C39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по расходам, всего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C39" w:rsidRPr="00E75224" w:rsidTr="00812C39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персоналу, всего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C39" w:rsidRPr="00E75224" w:rsidTr="00812C39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C39" w:rsidRPr="00E75224" w:rsidTr="00812C39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работ и услуг, всего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C39" w:rsidRPr="00E75224" w:rsidTr="00812C39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C39" w:rsidRPr="00E75224" w:rsidTr="00812C39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выбытие со счетов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C39" w:rsidRPr="00E75224" w:rsidTr="00812C39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C39" w:rsidRPr="00E75224" w:rsidTr="00812C39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C39" w:rsidRPr="00E75224" w:rsidTr="00812C39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C39" w:rsidRPr="00E75224" w:rsidTr="00812C39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C39" w:rsidRPr="00E75224" w:rsidTr="00812C39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C39" w:rsidRPr="00E75224" w:rsidTr="00812C39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выплаты, всего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C39" w:rsidRPr="00E75224" w:rsidTr="00812C39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C39" w:rsidRPr="00E75224" w:rsidTr="00812C39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по окончательным расчетам, всего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C39" w:rsidRPr="00E75224" w:rsidTr="00812C39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C39" w:rsidRPr="00E75224" w:rsidTr="00812C39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возвращено в бюджет муниципального образования, всего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C39" w:rsidRPr="00E75224" w:rsidTr="00812C39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C39" w:rsidRPr="00E75224" w:rsidTr="00812C39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C39" w:rsidRPr="00E75224" w:rsidTr="00812C39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субсидии на конец отчетного периода, всего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C39" w:rsidRPr="00E75224" w:rsidTr="00812C39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C39" w:rsidRPr="00E75224" w:rsidTr="00812C39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подлежит возврату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C39" w:rsidRPr="00E75224" w:rsidRDefault="00812C39" w:rsidP="0081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12C39" w:rsidRPr="00E75224" w:rsidRDefault="00812C39" w:rsidP="00812C39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sz w:val="23"/>
          <w:szCs w:val="23"/>
        </w:rPr>
      </w:pPr>
      <w:r w:rsidRPr="00E75224">
        <w:rPr>
          <w:rFonts w:ascii="PT Serif" w:eastAsia="Times New Roman" w:hAnsi="PT Serif" w:cs="Times New Roman"/>
          <w:sz w:val="23"/>
          <w:szCs w:val="23"/>
        </w:rPr>
        <w:t> 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>Руководитель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>получателя субсидии _____________ _____________ ________________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 xml:space="preserve">                     (должность)    (подпись)     (расшифровка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подписи)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>Исполнитель        ______________ _____________ ________________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 xml:space="preserve">                     (должность)     (Ф.И.О.)      (телефон)</w:t>
      </w:r>
    </w:p>
    <w:p w:rsidR="00812C39" w:rsidRPr="00E75224" w:rsidRDefault="00812C39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75224">
        <w:rPr>
          <w:rFonts w:ascii="Courier New" w:eastAsia="Times New Roman" w:hAnsi="Courier New" w:cs="Courier New"/>
          <w:sz w:val="20"/>
          <w:szCs w:val="20"/>
        </w:rPr>
        <w:t>"___" _________ 20___ г.</w:t>
      </w:r>
    </w:p>
    <w:p w:rsidR="00255583" w:rsidRPr="00CD23AD" w:rsidRDefault="00255583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4B" w:rsidRDefault="005E2A4B" w:rsidP="00CD23AD">
      <w:pPr>
        <w:spacing w:before="62"/>
        <w:ind w:left="4675" w:right="167"/>
        <w:jc w:val="right"/>
        <w:rPr>
          <w:rFonts w:ascii="Times New Roman" w:hAnsi="Times New Roman" w:cs="Times New Roman"/>
          <w:sz w:val="24"/>
          <w:szCs w:val="24"/>
        </w:rPr>
      </w:pPr>
    </w:p>
    <w:p w:rsidR="005E2A4B" w:rsidRDefault="005E2A4B" w:rsidP="00CD23AD">
      <w:pPr>
        <w:spacing w:before="62"/>
        <w:ind w:left="4675" w:right="167"/>
        <w:jc w:val="right"/>
        <w:rPr>
          <w:rFonts w:ascii="Times New Roman" w:hAnsi="Times New Roman" w:cs="Times New Roman"/>
          <w:sz w:val="24"/>
          <w:szCs w:val="24"/>
        </w:rPr>
      </w:pPr>
    </w:p>
    <w:p w:rsidR="005E2A4B" w:rsidRDefault="005E2A4B" w:rsidP="00CD23AD">
      <w:pPr>
        <w:spacing w:before="62"/>
        <w:ind w:left="4675" w:right="167"/>
        <w:jc w:val="right"/>
        <w:rPr>
          <w:rFonts w:ascii="Times New Roman" w:hAnsi="Times New Roman" w:cs="Times New Roman"/>
          <w:sz w:val="24"/>
          <w:szCs w:val="24"/>
        </w:rPr>
      </w:pPr>
    </w:p>
    <w:p w:rsidR="005E2A4B" w:rsidRDefault="005E2A4B" w:rsidP="00CD23AD">
      <w:pPr>
        <w:spacing w:before="62"/>
        <w:ind w:left="4675" w:right="167"/>
        <w:jc w:val="right"/>
        <w:rPr>
          <w:rFonts w:ascii="Times New Roman" w:hAnsi="Times New Roman" w:cs="Times New Roman"/>
          <w:sz w:val="24"/>
          <w:szCs w:val="24"/>
        </w:rPr>
      </w:pPr>
    </w:p>
    <w:p w:rsidR="005E2A4B" w:rsidRDefault="005E2A4B" w:rsidP="00CD23AD">
      <w:pPr>
        <w:spacing w:before="62"/>
        <w:ind w:left="4675" w:right="167"/>
        <w:jc w:val="right"/>
        <w:rPr>
          <w:rFonts w:ascii="Times New Roman" w:hAnsi="Times New Roman" w:cs="Times New Roman"/>
          <w:sz w:val="24"/>
          <w:szCs w:val="24"/>
        </w:rPr>
      </w:pPr>
    </w:p>
    <w:p w:rsidR="005E2A4B" w:rsidRDefault="005E2A4B" w:rsidP="00CD23AD">
      <w:pPr>
        <w:spacing w:before="62"/>
        <w:ind w:left="4675" w:right="167"/>
        <w:jc w:val="right"/>
        <w:rPr>
          <w:rFonts w:ascii="Times New Roman" w:hAnsi="Times New Roman" w:cs="Times New Roman"/>
          <w:sz w:val="24"/>
          <w:szCs w:val="24"/>
        </w:rPr>
      </w:pPr>
    </w:p>
    <w:p w:rsidR="005E2A4B" w:rsidRDefault="005E2A4B" w:rsidP="00CD23AD">
      <w:pPr>
        <w:spacing w:before="62"/>
        <w:ind w:left="4675" w:right="167"/>
        <w:jc w:val="right"/>
        <w:rPr>
          <w:rFonts w:ascii="Times New Roman" w:hAnsi="Times New Roman" w:cs="Times New Roman"/>
          <w:sz w:val="24"/>
          <w:szCs w:val="24"/>
        </w:rPr>
      </w:pPr>
    </w:p>
    <w:p w:rsidR="005E2A4B" w:rsidRDefault="005E2A4B" w:rsidP="00CD23AD">
      <w:pPr>
        <w:spacing w:before="62"/>
        <w:ind w:left="4675" w:right="167"/>
        <w:jc w:val="right"/>
        <w:rPr>
          <w:rFonts w:ascii="Times New Roman" w:hAnsi="Times New Roman" w:cs="Times New Roman"/>
          <w:sz w:val="24"/>
          <w:szCs w:val="24"/>
        </w:rPr>
      </w:pPr>
    </w:p>
    <w:p w:rsidR="005E2A4B" w:rsidRDefault="005E2A4B" w:rsidP="00CD23AD">
      <w:pPr>
        <w:spacing w:before="62"/>
        <w:ind w:left="4675" w:right="167"/>
        <w:jc w:val="right"/>
        <w:rPr>
          <w:rFonts w:ascii="Times New Roman" w:hAnsi="Times New Roman" w:cs="Times New Roman"/>
          <w:sz w:val="24"/>
          <w:szCs w:val="24"/>
        </w:rPr>
      </w:pPr>
    </w:p>
    <w:p w:rsidR="005E2A4B" w:rsidRDefault="005E2A4B" w:rsidP="00CD23AD">
      <w:pPr>
        <w:spacing w:before="62"/>
        <w:ind w:left="4675" w:right="167"/>
        <w:jc w:val="right"/>
        <w:rPr>
          <w:rFonts w:ascii="Times New Roman" w:hAnsi="Times New Roman" w:cs="Times New Roman"/>
          <w:sz w:val="24"/>
          <w:szCs w:val="24"/>
        </w:rPr>
      </w:pPr>
    </w:p>
    <w:p w:rsidR="005E2A4B" w:rsidRDefault="005E2A4B" w:rsidP="00CD23AD">
      <w:pPr>
        <w:spacing w:before="62"/>
        <w:ind w:left="4675" w:right="167"/>
        <w:jc w:val="right"/>
        <w:rPr>
          <w:rFonts w:ascii="Times New Roman" w:hAnsi="Times New Roman" w:cs="Times New Roman"/>
          <w:sz w:val="24"/>
          <w:szCs w:val="24"/>
        </w:rPr>
      </w:pPr>
    </w:p>
    <w:p w:rsidR="005E2A4B" w:rsidRDefault="005E2A4B" w:rsidP="00CD23AD">
      <w:pPr>
        <w:spacing w:before="62"/>
        <w:ind w:left="4675" w:right="167"/>
        <w:jc w:val="right"/>
        <w:rPr>
          <w:rFonts w:ascii="Times New Roman" w:hAnsi="Times New Roman" w:cs="Times New Roman"/>
          <w:sz w:val="24"/>
          <w:szCs w:val="24"/>
        </w:rPr>
      </w:pPr>
    </w:p>
    <w:p w:rsidR="005E2A4B" w:rsidRDefault="005E2A4B" w:rsidP="00CD23AD">
      <w:pPr>
        <w:spacing w:before="62"/>
        <w:ind w:left="4675" w:right="167"/>
        <w:jc w:val="right"/>
        <w:rPr>
          <w:rFonts w:ascii="Times New Roman" w:hAnsi="Times New Roman" w:cs="Times New Roman"/>
          <w:sz w:val="24"/>
          <w:szCs w:val="24"/>
        </w:rPr>
      </w:pPr>
    </w:p>
    <w:p w:rsidR="005E2A4B" w:rsidRDefault="005E2A4B" w:rsidP="00CD23AD">
      <w:pPr>
        <w:spacing w:before="62"/>
        <w:ind w:left="4675" w:right="167"/>
        <w:jc w:val="right"/>
        <w:rPr>
          <w:rFonts w:ascii="Times New Roman" w:hAnsi="Times New Roman" w:cs="Times New Roman"/>
          <w:sz w:val="24"/>
          <w:szCs w:val="24"/>
        </w:rPr>
      </w:pPr>
    </w:p>
    <w:p w:rsidR="005E2A4B" w:rsidRDefault="005E2A4B" w:rsidP="00CD23AD">
      <w:pPr>
        <w:spacing w:before="62"/>
        <w:ind w:left="4675" w:right="167"/>
        <w:jc w:val="right"/>
        <w:rPr>
          <w:rFonts w:ascii="Times New Roman" w:hAnsi="Times New Roman" w:cs="Times New Roman"/>
          <w:sz w:val="24"/>
          <w:szCs w:val="24"/>
        </w:rPr>
      </w:pPr>
    </w:p>
    <w:p w:rsidR="005E2A4B" w:rsidRDefault="005E2A4B" w:rsidP="00CD23AD">
      <w:pPr>
        <w:spacing w:before="62"/>
        <w:ind w:left="4675" w:right="167"/>
        <w:jc w:val="right"/>
        <w:rPr>
          <w:rFonts w:ascii="Times New Roman" w:hAnsi="Times New Roman" w:cs="Times New Roman"/>
          <w:sz w:val="24"/>
          <w:szCs w:val="24"/>
        </w:rPr>
      </w:pPr>
    </w:p>
    <w:p w:rsidR="005E2A4B" w:rsidRDefault="005E2A4B" w:rsidP="00CD23AD">
      <w:pPr>
        <w:spacing w:before="62"/>
        <w:ind w:left="4675" w:right="167"/>
        <w:jc w:val="right"/>
        <w:rPr>
          <w:rFonts w:ascii="Times New Roman" w:hAnsi="Times New Roman" w:cs="Times New Roman"/>
          <w:sz w:val="24"/>
          <w:szCs w:val="24"/>
        </w:rPr>
      </w:pPr>
    </w:p>
    <w:p w:rsidR="005E2A4B" w:rsidRDefault="005E2A4B" w:rsidP="00CD23AD">
      <w:pPr>
        <w:spacing w:before="62"/>
        <w:ind w:left="4675" w:right="167"/>
        <w:jc w:val="right"/>
        <w:rPr>
          <w:rFonts w:ascii="Times New Roman" w:hAnsi="Times New Roman" w:cs="Times New Roman"/>
          <w:sz w:val="24"/>
          <w:szCs w:val="24"/>
        </w:rPr>
      </w:pPr>
    </w:p>
    <w:p w:rsidR="005E2A4B" w:rsidRDefault="005E2A4B" w:rsidP="00CD23AD">
      <w:pPr>
        <w:spacing w:before="62"/>
        <w:ind w:left="4675" w:right="167"/>
        <w:jc w:val="right"/>
        <w:rPr>
          <w:rFonts w:ascii="Times New Roman" w:hAnsi="Times New Roman" w:cs="Times New Roman"/>
          <w:sz w:val="24"/>
          <w:szCs w:val="24"/>
        </w:rPr>
      </w:pPr>
    </w:p>
    <w:p w:rsidR="005E2A4B" w:rsidRDefault="005E2A4B" w:rsidP="00CD23AD">
      <w:pPr>
        <w:spacing w:before="62"/>
        <w:ind w:left="4675" w:right="167"/>
        <w:jc w:val="right"/>
        <w:rPr>
          <w:rFonts w:ascii="Times New Roman" w:hAnsi="Times New Roman" w:cs="Times New Roman"/>
          <w:sz w:val="24"/>
          <w:szCs w:val="24"/>
        </w:rPr>
      </w:pPr>
    </w:p>
    <w:p w:rsidR="00255583" w:rsidRPr="00CD23AD" w:rsidRDefault="00255583" w:rsidP="00CD23AD">
      <w:pPr>
        <w:spacing w:before="62"/>
        <w:ind w:left="4675" w:right="167"/>
        <w:jc w:val="right"/>
        <w:rPr>
          <w:rFonts w:ascii="Times New Roman" w:hAnsi="Times New Roman" w:cs="Times New Roman"/>
          <w:sz w:val="24"/>
          <w:szCs w:val="24"/>
        </w:rPr>
      </w:pPr>
      <w:r w:rsidRPr="00CD23A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CD23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23AD">
        <w:rPr>
          <w:rFonts w:ascii="Times New Roman" w:hAnsi="Times New Roman" w:cs="Times New Roman"/>
          <w:sz w:val="24"/>
          <w:szCs w:val="24"/>
        </w:rPr>
        <w:t>№</w:t>
      </w:r>
      <w:r w:rsidRPr="00CD23AD">
        <w:rPr>
          <w:rFonts w:ascii="Times New Roman" w:hAnsi="Times New Roman" w:cs="Times New Roman"/>
          <w:spacing w:val="-6"/>
          <w:sz w:val="24"/>
          <w:szCs w:val="24"/>
        </w:rPr>
        <w:t xml:space="preserve"> 4</w:t>
      </w:r>
      <w:r w:rsidRPr="00CD23AD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</w:p>
    <w:p w:rsidR="00255583" w:rsidRPr="00CD23AD" w:rsidRDefault="00255583" w:rsidP="00255583">
      <w:pPr>
        <w:pStyle w:val="a5"/>
        <w:ind w:left="0"/>
        <w:jc w:val="left"/>
        <w:rPr>
          <w:sz w:val="24"/>
          <w:szCs w:val="24"/>
        </w:rPr>
      </w:pPr>
    </w:p>
    <w:p w:rsidR="00255583" w:rsidRPr="00CD23AD" w:rsidRDefault="00255583" w:rsidP="00255583">
      <w:pPr>
        <w:pStyle w:val="a5"/>
        <w:ind w:left="0"/>
        <w:jc w:val="left"/>
        <w:rPr>
          <w:sz w:val="24"/>
          <w:szCs w:val="24"/>
        </w:rPr>
      </w:pPr>
    </w:p>
    <w:p w:rsidR="00255583" w:rsidRPr="00CD23AD" w:rsidRDefault="00255583" w:rsidP="00255583">
      <w:pPr>
        <w:spacing w:before="183"/>
        <w:ind w:left="99" w:right="49"/>
        <w:jc w:val="center"/>
        <w:rPr>
          <w:rFonts w:ascii="Times New Roman" w:hAnsi="Times New Roman" w:cs="Times New Roman"/>
          <w:sz w:val="24"/>
          <w:szCs w:val="24"/>
        </w:rPr>
      </w:pPr>
      <w:r w:rsidRPr="00CD23AD">
        <w:rPr>
          <w:rFonts w:ascii="Times New Roman" w:hAnsi="Times New Roman" w:cs="Times New Roman"/>
          <w:sz w:val="24"/>
          <w:szCs w:val="24"/>
        </w:rPr>
        <w:t>Сведения о получателе субсидии</w:t>
      </w:r>
    </w:p>
    <w:p w:rsidR="00255583" w:rsidRPr="00CD23AD" w:rsidRDefault="00255583" w:rsidP="00255583">
      <w:pPr>
        <w:pStyle w:val="a5"/>
        <w:spacing w:before="5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095"/>
        <w:gridCol w:w="1418"/>
      </w:tblGrid>
      <w:tr w:rsidR="00255583" w:rsidRPr="00CD23AD" w:rsidTr="009225C4">
        <w:trPr>
          <w:trHeight w:val="275"/>
        </w:trPr>
        <w:tc>
          <w:tcPr>
            <w:tcW w:w="960" w:type="dxa"/>
          </w:tcPr>
          <w:p w:rsidR="00255583" w:rsidRPr="00CD23AD" w:rsidRDefault="00255583" w:rsidP="009225C4">
            <w:pPr>
              <w:pStyle w:val="TableParagraph"/>
              <w:spacing w:line="256" w:lineRule="exact"/>
              <w:ind w:left="388"/>
              <w:rPr>
                <w:sz w:val="24"/>
                <w:szCs w:val="24"/>
              </w:rPr>
            </w:pPr>
            <w:r w:rsidRPr="00CD23AD"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255583" w:rsidRPr="00CD23AD" w:rsidRDefault="00255583" w:rsidP="009225C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D23AD">
              <w:rPr>
                <w:sz w:val="24"/>
                <w:szCs w:val="24"/>
              </w:rPr>
              <w:t>Полное наименование получателя субсидии</w:t>
            </w:r>
          </w:p>
        </w:tc>
        <w:tc>
          <w:tcPr>
            <w:tcW w:w="1418" w:type="dxa"/>
          </w:tcPr>
          <w:p w:rsidR="00255583" w:rsidRPr="00CD23AD" w:rsidRDefault="00255583" w:rsidP="009225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55583" w:rsidRPr="00CD23AD" w:rsidTr="009225C4">
        <w:trPr>
          <w:trHeight w:val="1103"/>
        </w:trPr>
        <w:tc>
          <w:tcPr>
            <w:tcW w:w="960" w:type="dxa"/>
          </w:tcPr>
          <w:p w:rsidR="00255583" w:rsidRPr="00CD23AD" w:rsidRDefault="00255583" w:rsidP="009225C4">
            <w:pPr>
              <w:pStyle w:val="TableParagraph"/>
              <w:spacing w:line="270" w:lineRule="exact"/>
              <w:ind w:left="388"/>
              <w:rPr>
                <w:sz w:val="24"/>
                <w:szCs w:val="24"/>
              </w:rPr>
            </w:pPr>
            <w:r w:rsidRPr="00CD23AD"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255583" w:rsidRPr="00CD23AD" w:rsidRDefault="00255583" w:rsidP="009225C4">
            <w:pPr>
              <w:pStyle w:val="TableParagraph"/>
              <w:ind w:right="845"/>
              <w:rPr>
                <w:sz w:val="24"/>
                <w:szCs w:val="24"/>
                <w:lang w:val="ru-RU"/>
              </w:rPr>
            </w:pPr>
            <w:r w:rsidRPr="00CD23AD">
              <w:rPr>
                <w:sz w:val="24"/>
                <w:szCs w:val="24"/>
                <w:lang w:val="ru-RU"/>
              </w:rPr>
              <w:t>Фамилия, имя, отчество (последнее при наличии) Индивидуального предпринимателя, должность и</w:t>
            </w:r>
          </w:p>
          <w:p w:rsidR="00255583" w:rsidRPr="00CD23AD" w:rsidRDefault="00255583" w:rsidP="009225C4">
            <w:pPr>
              <w:pStyle w:val="TableParagraph"/>
              <w:spacing w:line="270" w:lineRule="atLeast"/>
              <w:ind w:right="909"/>
              <w:rPr>
                <w:sz w:val="24"/>
                <w:szCs w:val="24"/>
                <w:lang w:val="ru-RU"/>
              </w:rPr>
            </w:pPr>
            <w:r w:rsidRPr="00CD23AD">
              <w:rPr>
                <w:sz w:val="24"/>
                <w:szCs w:val="24"/>
                <w:lang w:val="ru-RU"/>
              </w:rPr>
              <w:t>фамилия, имя, отчество (последнее при наличии) руководителя юридического лица</w:t>
            </w:r>
          </w:p>
        </w:tc>
        <w:tc>
          <w:tcPr>
            <w:tcW w:w="1418" w:type="dxa"/>
          </w:tcPr>
          <w:p w:rsidR="00255583" w:rsidRPr="00CD23AD" w:rsidRDefault="00255583" w:rsidP="009225C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55583" w:rsidRPr="00CD23AD" w:rsidTr="009225C4">
        <w:trPr>
          <w:trHeight w:val="830"/>
        </w:trPr>
        <w:tc>
          <w:tcPr>
            <w:tcW w:w="960" w:type="dxa"/>
          </w:tcPr>
          <w:p w:rsidR="00255583" w:rsidRPr="00CD23AD" w:rsidRDefault="00255583" w:rsidP="009225C4">
            <w:pPr>
              <w:pStyle w:val="TableParagraph"/>
              <w:spacing w:line="272" w:lineRule="exact"/>
              <w:ind w:left="388"/>
              <w:rPr>
                <w:sz w:val="24"/>
                <w:szCs w:val="24"/>
              </w:rPr>
            </w:pPr>
            <w:r w:rsidRPr="00CD23AD">
              <w:rPr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255583" w:rsidRPr="00CD23AD" w:rsidRDefault="00255583" w:rsidP="009225C4">
            <w:pPr>
              <w:pStyle w:val="TableParagraph"/>
              <w:spacing w:line="272" w:lineRule="exact"/>
              <w:rPr>
                <w:sz w:val="24"/>
                <w:szCs w:val="24"/>
                <w:lang w:val="ru-RU"/>
              </w:rPr>
            </w:pPr>
            <w:r w:rsidRPr="00CD23AD">
              <w:rPr>
                <w:sz w:val="24"/>
                <w:szCs w:val="24"/>
                <w:lang w:val="ru-RU"/>
              </w:rPr>
              <w:t>Учредитель (и) юридического лица (наименование и</w:t>
            </w:r>
          </w:p>
          <w:p w:rsidR="00255583" w:rsidRPr="00CD23AD" w:rsidRDefault="00255583" w:rsidP="009225C4">
            <w:pPr>
              <w:pStyle w:val="TableParagraph"/>
              <w:spacing w:line="270" w:lineRule="atLeast"/>
              <w:ind w:right="245"/>
              <w:rPr>
                <w:sz w:val="24"/>
                <w:szCs w:val="24"/>
                <w:lang w:val="ru-RU"/>
              </w:rPr>
            </w:pPr>
            <w:r w:rsidRPr="00CD23AD">
              <w:rPr>
                <w:sz w:val="24"/>
                <w:szCs w:val="24"/>
                <w:lang w:val="ru-RU"/>
              </w:rPr>
              <w:t>доля участия каждого из них в уставном капитале – для юридических лиц)</w:t>
            </w:r>
          </w:p>
        </w:tc>
        <w:tc>
          <w:tcPr>
            <w:tcW w:w="1418" w:type="dxa"/>
          </w:tcPr>
          <w:p w:rsidR="00255583" w:rsidRPr="00CD23AD" w:rsidRDefault="00255583" w:rsidP="009225C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55583" w:rsidRPr="00CD23AD" w:rsidTr="009225C4">
        <w:trPr>
          <w:trHeight w:val="276"/>
        </w:trPr>
        <w:tc>
          <w:tcPr>
            <w:tcW w:w="960" w:type="dxa"/>
          </w:tcPr>
          <w:p w:rsidR="00255583" w:rsidRPr="00CD23AD" w:rsidRDefault="00255583" w:rsidP="009225C4">
            <w:pPr>
              <w:pStyle w:val="TableParagraph"/>
              <w:spacing w:line="256" w:lineRule="exact"/>
              <w:ind w:left="388"/>
              <w:rPr>
                <w:sz w:val="24"/>
                <w:szCs w:val="24"/>
              </w:rPr>
            </w:pPr>
            <w:r w:rsidRPr="00CD23AD">
              <w:rPr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255583" w:rsidRPr="00CD23AD" w:rsidRDefault="00255583" w:rsidP="009225C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D23AD">
              <w:rPr>
                <w:sz w:val="24"/>
                <w:szCs w:val="24"/>
              </w:rPr>
              <w:t>Основной вид деятельности (ОКВЭД)</w:t>
            </w:r>
          </w:p>
        </w:tc>
        <w:tc>
          <w:tcPr>
            <w:tcW w:w="1418" w:type="dxa"/>
          </w:tcPr>
          <w:p w:rsidR="00255583" w:rsidRPr="00CD23AD" w:rsidRDefault="00255583" w:rsidP="009225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55583" w:rsidRPr="00CD23AD" w:rsidTr="009225C4">
        <w:trPr>
          <w:trHeight w:val="275"/>
        </w:trPr>
        <w:tc>
          <w:tcPr>
            <w:tcW w:w="960" w:type="dxa"/>
          </w:tcPr>
          <w:p w:rsidR="00255583" w:rsidRPr="00CD23AD" w:rsidRDefault="00255583" w:rsidP="009225C4">
            <w:pPr>
              <w:pStyle w:val="TableParagraph"/>
              <w:spacing w:line="256" w:lineRule="exact"/>
              <w:ind w:left="388"/>
              <w:rPr>
                <w:sz w:val="24"/>
                <w:szCs w:val="24"/>
              </w:rPr>
            </w:pPr>
            <w:r w:rsidRPr="00CD23AD">
              <w:rPr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255583" w:rsidRPr="00CD23AD" w:rsidRDefault="00255583" w:rsidP="009225C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D23AD">
              <w:rPr>
                <w:sz w:val="24"/>
                <w:szCs w:val="24"/>
              </w:rPr>
              <w:t>Регистрационные данные:</w:t>
            </w:r>
          </w:p>
        </w:tc>
        <w:tc>
          <w:tcPr>
            <w:tcW w:w="1418" w:type="dxa"/>
          </w:tcPr>
          <w:p w:rsidR="00255583" w:rsidRPr="00CD23AD" w:rsidRDefault="00255583" w:rsidP="009225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55583" w:rsidRPr="00CD23AD" w:rsidTr="009225C4">
        <w:trPr>
          <w:trHeight w:val="1103"/>
        </w:trPr>
        <w:tc>
          <w:tcPr>
            <w:tcW w:w="960" w:type="dxa"/>
          </w:tcPr>
          <w:p w:rsidR="00255583" w:rsidRPr="00CD23AD" w:rsidRDefault="00255583" w:rsidP="009225C4">
            <w:pPr>
              <w:pStyle w:val="TableParagraph"/>
              <w:spacing w:line="270" w:lineRule="exact"/>
              <w:ind w:left="328"/>
              <w:rPr>
                <w:sz w:val="24"/>
                <w:szCs w:val="24"/>
              </w:rPr>
            </w:pPr>
            <w:r w:rsidRPr="00CD23AD">
              <w:rPr>
                <w:sz w:val="24"/>
                <w:szCs w:val="24"/>
              </w:rPr>
              <w:t>5.1</w:t>
            </w:r>
          </w:p>
        </w:tc>
        <w:tc>
          <w:tcPr>
            <w:tcW w:w="6095" w:type="dxa"/>
          </w:tcPr>
          <w:p w:rsidR="00255583" w:rsidRPr="00CD23AD" w:rsidRDefault="00255583" w:rsidP="009225C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23AD">
              <w:rPr>
                <w:sz w:val="24"/>
                <w:szCs w:val="24"/>
                <w:lang w:val="ru-RU"/>
              </w:rPr>
              <w:t>Основной государственный регистрационный номер записи о государственной регистрации</w:t>
            </w:r>
          </w:p>
          <w:p w:rsidR="00255583" w:rsidRPr="00CD23AD" w:rsidRDefault="00255583" w:rsidP="009225C4">
            <w:pPr>
              <w:pStyle w:val="TableParagraph"/>
              <w:spacing w:line="270" w:lineRule="atLeast"/>
              <w:ind w:right="820"/>
              <w:rPr>
                <w:sz w:val="24"/>
                <w:szCs w:val="24"/>
                <w:lang w:val="ru-RU"/>
              </w:rPr>
            </w:pPr>
            <w:r w:rsidRPr="00CD23AD">
              <w:rPr>
                <w:sz w:val="24"/>
                <w:szCs w:val="24"/>
                <w:lang w:val="ru-RU"/>
              </w:rPr>
              <w:t>юридического лица (ОГРН) или индивидуального предпринимателя (ОГРНИП)</w:t>
            </w:r>
          </w:p>
        </w:tc>
        <w:tc>
          <w:tcPr>
            <w:tcW w:w="1418" w:type="dxa"/>
          </w:tcPr>
          <w:p w:rsidR="00255583" w:rsidRPr="00CD23AD" w:rsidRDefault="00255583" w:rsidP="009225C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55583" w:rsidRPr="00CD23AD" w:rsidTr="009225C4">
        <w:trPr>
          <w:trHeight w:val="827"/>
        </w:trPr>
        <w:tc>
          <w:tcPr>
            <w:tcW w:w="960" w:type="dxa"/>
          </w:tcPr>
          <w:p w:rsidR="00255583" w:rsidRPr="00CD23AD" w:rsidRDefault="00255583" w:rsidP="009225C4">
            <w:pPr>
              <w:pStyle w:val="TableParagraph"/>
              <w:spacing w:line="270" w:lineRule="exact"/>
              <w:ind w:left="328"/>
              <w:rPr>
                <w:sz w:val="24"/>
                <w:szCs w:val="24"/>
              </w:rPr>
            </w:pPr>
            <w:r w:rsidRPr="00CD23AD">
              <w:rPr>
                <w:sz w:val="24"/>
                <w:szCs w:val="24"/>
              </w:rPr>
              <w:t>5.2</w:t>
            </w:r>
          </w:p>
        </w:tc>
        <w:tc>
          <w:tcPr>
            <w:tcW w:w="6095" w:type="dxa"/>
          </w:tcPr>
          <w:p w:rsidR="00255583" w:rsidRPr="00CD23AD" w:rsidRDefault="00255583" w:rsidP="009225C4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CD23AD">
              <w:rPr>
                <w:sz w:val="24"/>
                <w:szCs w:val="24"/>
                <w:lang w:val="ru-RU"/>
              </w:rPr>
              <w:t>Дата, место регистрации юридического лица,</w:t>
            </w:r>
          </w:p>
          <w:p w:rsidR="00255583" w:rsidRPr="00CD23AD" w:rsidRDefault="00255583" w:rsidP="009225C4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CD23AD">
              <w:rPr>
                <w:sz w:val="24"/>
                <w:szCs w:val="24"/>
                <w:lang w:val="ru-RU"/>
              </w:rPr>
              <w:t>регистрация физического лица в качестве индивидуального предпринимателя</w:t>
            </w:r>
          </w:p>
        </w:tc>
        <w:tc>
          <w:tcPr>
            <w:tcW w:w="1418" w:type="dxa"/>
          </w:tcPr>
          <w:p w:rsidR="00255583" w:rsidRPr="00CD23AD" w:rsidRDefault="00255583" w:rsidP="009225C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55583" w:rsidRPr="00CD23AD" w:rsidTr="009225C4">
        <w:trPr>
          <w:trHeight w:val="275"/>
        </w:trPr>
        <w:tc>
          <w:tcPr>
            <w:tcW w:w="960" w:type="dxa"/>
          </w:tcPr>
          <w:p w:rsidR="00255583" w:rsidRPr="00CD23AD" w:rsidRDefault="00255583" w:rsidP="009225C4">
            <w:pPr>
              <w:pStyle w:val="TableParagraph"/>
              <w:spacing w:line="256" w:lineRule="exact"/>
              <w:ind w:left="388"/>
              <w:rPr>
                <w:sz w:val="24"/>
                <w:szCs w:val="24"/>
              </w:rPr>
            </w:pPr>
            <w:r w:rsidRPr="00CD23AD">
              <w:rPr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255583" w:rsidRPr="00CD23AD" w:rsidRDefault="00255583" w:rsidP="009225C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D23AD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1418" w:type="dxa"/>
          </w:tcPr>
          <w:p w:rsidR="00255583" w:rsidRPr="00CD23AD" w:rsidRDefault="00255583" w:rsidP="009225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55583" w:rsidRPr="00CD23AD" w:rsidTr="009225C4">
        <w:trPr>
          <w:trHeight w:val="275"/>
        </w:trPr>
        <w:tc>
          <w:tcPr>
            <w:tcW w:w="960" w:type="dxa"/>
          </w:tcPr>
          <w:p w:rsidR="00255583" w:rsidRPr="00CD23AD" w:rsidRDefault="00255583" w:rsidP="009225C4">
            <w:pPr>
              <w:pStyle w:val="TableParagraph"/>
              <w:spacing w:line="256" w:lineRule="exact"/>
              <w:ind w:left="388"/>
              <w:rPr>
                <w:sz w:val="24"/>
                <w:szCs w:val="24"/>
              </w:rPr>
            </w:pPr>
            <w:r w:rsidRPr="00CD23AD">
              <w:rPr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255583" w:rsidRPr="00CD23AD" w:rsidRDefault="00255583" w:rsidP="009225C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D23AD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1418" w:type="dxa"/>
          </w:tcPr>
          <w:p w:rsidR="00255583" w:rsidRPr="00CD23AD" w:rsidRDefault="00255583" w:rsidP="009225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55583" w:rsidRPr="00CD23AD" w:rsidTr="009225C4">
        <w:trPr>
          <w:trHeight w:val="278"/>
        </w:trPr>
        <w:tc>
          <w:tcPr>
            <w:tcW w:w="960" w:type="dxa"/>
          </w:tcPr>
          <w:p w:rsidR="00255583" w:rsidRPr="00CD23AD" w:rsidRDefault="00255583" w:rsidP="009225C4">
            <w:pPr>
              <w:pStyle w:val="TableParagraph"/>
              <w:spacing w:line="258" w:lineRule="exact"/>
              <w:ind w:left="388"/>
              <w:rPr>
                <w:sz w:val="24"/>
                <w:szCs w:val="24"/>
              </w:rPr>
            </w:pPr>
            <w:r w:rsidRPr="00CD23AD">
              <w:rPr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255583" w:rsidRPr="00CD23AD" w:rsidRDefault="00255583" w:rsidP="009225C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D23AD">
              <w:rPr>
                <w:sz w:val="24"/>
                <w:szCs w:val="24"/>
              </w:rPr>
              <w:t>Банковские реквизиты</w:t>
            </w:r>
          </w:p>
        </w:tc>
        <w:tc>
          <w:tcPr>
            <w:tcW w:w="1418" w:type="dxa"/>
          </w:tcPr>
          <w:p w:rsidR="00255583" w:rsidRPr="00CD23AD" w:rsidRDefault="00255583" w:rsidP="009225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55583" w:rsidRPr="00CD23AD" w:rsidTr="009225C4">
        <w:trPr>
          <w:trHeight w:val="275"/>
        </w:trPr>
        <w:tc>
          <w:tcPr>
            <w:tcW w:w="960" w:type="dxa"/>
          </w:tcPr>
          <w:p w:rsidR="00255583" w:rsidRPr="00CD23AD" w:rsidRDefault="00255583" w:rsidP="009225C4">
            <w:pPr>
              <w:pStyle w:val="TableParagraph"/>
              <w:spacing w:line="256" w:lineRule="exact"/>
              <w:ind w:left="388"/>
              <w:rPr>
                <w:sz w:val="24"/>
                <w:szCs w:val="24"/>
              </w:rPr>
            </w:pPr>
            <w:r w:rsidRPr="00CD23AD">
              <w:rPr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:rsidR="00255583" w:rsidRPr="00CD23AD" w:rsidRDefault="00255583" w:rsidP="009225C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D23AD">
              <w:rPr>
                <w:sz w:val="24"/>
                <w:szCs w:val="24"/>
              </w:rPr>
              <w:t>Система налогообложения</w:t>
            </w:r>
          </w:p>
        </w:tc>
        <w:tc>
          <w:tcPr>
            <w:tcW w:w="1418" w:type="dxa"/>
          </w:tcPr>
          <w:p w:rsidR="00255583" w:rsidRPr="00CD23AD" w:rsidRDefault="00255583" w:rsidP="009225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55583" w:rsidRPr="00CD23AD" w:rsidTr="009225C4">
        <w:trPr>
          <w:trHeight w:val="275"/>
        </w:trPr>
        <w:tc>
          <w:tcPr>
            <w:tcW w:w="960" w:type="dxa"/>
          </w:tcPr>
          <w:p w:rsidR="00255583" w:rsidRPr="00CD23AD" w:rsidRDefault="00255583" w:rsidP="009225C4">
            <w:pPr>
              <w:pStyle w:val="TableParagraph"/>
              <w:spacing w:line="256" w:lineRule="exact"/>
              <w:ind w:left="328"/>
              <w:rPr>
                <w:sz w:val="24"/>
                <w:szCs w:val="24"/>
              </w:rPr>
            </w:pPr>
            <w:r w:rsidRPr="00CD23AD">
              <w:rPr>
                <w:sz w:val="24"/>
                <w:szCs w:val="24"/>
              </w:rPr>
              <w:t>10.</w:t>
            </w:r>
          </w:p>
        </w:tc>
        <w:tc>
          <w:tcPr>
            <w:tcW w:w="6095" w:type="dxa"/>
          </w:tcPr>
          <w:p w:rsidR="00255583" w:rsidRPr="00CD23AD" w:rsidRDefault="00255583" w:rsidP="009225C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D23AD">
              <w:rPr>
                <w:sz w:val="24"/>
                <w:szCs w:val="24"/>
              </w:rPr>
              <w:t>Наличие патентов, лицензий, сертификатов</w:t>
            </w:r>
          </w:p>
        </w:tc>
        <w:tc>
          <w:tcPr>
            <w:tcW w:w="1418" w:type="dxa"/>
          </w:tcPr>
          <w:p w:rsidR="00255583" w:rsidRPr="00CD23AD" w:rsidRDefault="00255583" w:rsidP="009225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55583" w:rsidRPr="00CD23AD" w:rsidTr="009225C4">
        <w:trPr>
          <w:trHeight w:val="551"/>
        </w:trPr>
        <w:tc>
          <w:tcPr>
            <w:tcW w:w="960" w:type="dxa"/>
          </w:tcPr>
          <w:p w:rsidR="00255583" w:rsidRPr="00CD23AD" w:rsidRDefault="00255583" w:rsidP="009225C4">
            <w:pPr>
              <w:pStyle w:val="TableParagraph"/>
              <w:spacing w:line="270" w:lineRule="exact"/>
              <w:ind w:left="328"/>
              <w:rPr>
                <w:sz w:val="24"/>
                <w:szCs w:val="24"/>
              </w:rPr>
            </w:pPr>
            <w:r w:rsidRPr="00CD23AD">
              <w:rPr>
                <w:sz w:val="24"/>
                <w:szCs w:val="24"/>
              </w:rPr>
              <w:t>11.</w:t>
            </w:r>
          </w:p>
        </w:tc>
        <w:tc>
          <w:tcPr>
            <w:tcW w:w="6095" w:type="dxa"/>
          </w:tcPr>
          <w:p w:rsidR="00255583" w:rsidRPr="00CD23AD" w:rsidRDefault="00255583" w:rsidP="009225C4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CD23AD">
              <w:rPr>
                <w:sz w:val="24"/>
                <w:szCs w:val="24"/>
                <w:lang w:val="ru-RU"/>
              </w:rPr>
              <w:t>Количество созданных (сохраненных) рабочих мест в</w:t>
            </w:r>
          </w:p>
          <w:p w:rsidR="00255583" w:rsidRPr="00CD23AD" w:rsidRDefault="00255583" w:rsidP="009225C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D23AD">
              <w:rPr>
                <w:sz w:val="24"/>
                <w:szCs w:val="24"/>
              </w:rPr>
              <w:t>случае получения муниципальной поддержки</w:t>
            </w:r>
          </w:p>
        </w:tc>
        <w:tc>
          <w:tcPr>
            <w:tcW w:w="1418" w:type="dxa"/>
          </w:tcPr>
          <w:p w:rsidR="00255583" w:rsidRPr="00CD23AD" w:rsidRDefault="00255583" w:rsidP="009225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55583" w:rsidRPr="00CD23AD" w:rsidTr="009225C4">
        <w:trPr>
          <w:trHeight w:val="551"/>
        </w:trPr>
        <w:tc>
          <w:tcPr>
            <w:tcW w:w="960" w:type="dxa"/>
          </w:tcPr>
          <w:p w:rsidR="00255583" w:rsidRPr="00CD23AD" w:rsidRDefault="00255583" w:rsidP="009225C4">
            <w:pPr>
              <w:pStyle w:val="TableParagraph"/>
              <w:spacing w:line="270" w:lineRule="exact"/>
              <w:ind w:left="328"/>
              <w:rPr>
                <w:sz w:val="24"/>
                <w:szCs w:val="24"/>
              </w:rPr>
            </w:pPr>
            <w:r w:rsidRPr="00CD23AD">
              <w:rPr>
                <w:sz w:val="24"/>
                <w:szCs w:val="24"/>
              </w:rPr>
              <w:t>12.</w:t>
            </w:r>
          </w:p>
        </w:tc>
        <w:tc>
          <w:tcPr>
            <w:tcW w:w="6095" w:type="dxa"/>
          </w:tcPr>
          <w:p w:rsidR="00255583" w:rsidRPr="00CD23AD" w:rsidRDefault="00255583" w:rsidP="009225C4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CD23AD">
              <w:rPr>
                <w:sz w:val="24"/>
                <w:szCs w:val="24"/>
                <w:lang w:val="ru-RU"/>
              </w:rPr>
              <w:t>Дополнительная информация, которую Вы хотели бы</w:t>
            </w:r>
          </w:p>
          <w:p w:rsidR="00255583" w:rsidRPr="00CD23AD" w:rsidRDefault="00255583" w:rsidP="009225C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D23AD">
              <w:rPr>
                <w:sz w:val="24"/>
                <w:szCs w:val="24"/>
              </w:rPr>
              <w:t>сообщить</w:t>
            </w:r>
          </w:p>
        </w:tc>
        <w:tc>
          <w:tcPr>
            <w:tcW w:w="1418" w:type="dxa"/>
          </w:tcPr>
          <w:p w:rsidR="00255583" w:rsidRPr="00CD23AD" w:rsidRDefault="00255583" w:rsidP="009225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55583" w:rsidRPr="00CD23AD" w:rsidTr="009225C4">
        <w:trPr>
          <w:trHeight w:val="551"/>
        </w:trPr>
        <w:tc>
          <w:tcPr>
            <w:tcW w:w="960" w:type="dxa"/>
          </w:tcPr>
          <w:p w:rsidR="00255583" w:rsidRPr="00CD23AD" w:rsidRDefault="00255583" w:rsidP="009225C4">
            <w:pPr>
              <w:pStyle w:val="TableParagraph"/>
              <w:spacing w:line="270" w:lineRule="exact"/>
              <w:ind w:left="328"/>
              <w:rPr>
                <w:sz w:val="24"/>
                <w:szCs w:val="24"/>
              </w:rPr>
            </w:pPr>
            <w:r w:rsidRPr="00CD23AD">
              <w:rPr>
                <w:sz w:val="24"/>
                <w:szCs w:val="24"/>
              </w:rPr>
              <w:t>13.</w:t>
            </w:r>
          </w:p>
        </w:tc>
        <w:tc>
          <w:tcPr>
            <w:tcW w:w="6095" w:type="dxa"/>
          </w:tcPr>
          <w:p w:rsidR="00255583" w:rsidRPr="00CD23AD" w:rsidRDefault="00255583" w:rsidP="009225C4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CD23AD">
              <w:rPr>
                <w:sz w:val="24"/>
                <w:szCs w:val="24"/>
                <w:lang w:val="ru-RU"/>
              </w:rPr>
              <w:t>Фамилия, имя, отчество (последнее при наличии)</w:t>
            </w:r>
          </w:p>
          <w:p w:rsidR="00255583" w:rsidRPr="00CD23AD" w:rsidRDefault="00255583" w:rsidP="009225C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D23AD">
              <w:rPr>
                <w:sz w:val="24"/>
                <w:szCs w:val="24"/>
              </w:rPr>
              <w:t>контактного лица</w:t>
            </w:r>
          </w:p>
        </w:tc>
        <w:tc>
          <w:tcPr>
            <w:tcW w:w="1418" w:type="dxa"/>
          </w:tcPr>
          <w:p w:rsidR="00255583" w:rsidRPr="00CD23AD" w:rsidRDefault="00255583" w:rsidP="009225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55583" w:rsidRPr="00CD23AD" w:rsidTr="009225C4">
        <w:trPr>
          <w:trHeight w:val="278"/>
        </w:trPr>
        <w:tc>
          <w:tcPr>
            <w:tcW w:w="960" w:type="dxa"/>
          </w:tcPr>
          <w:p w:rsidR="00255583" w:rsidRPr="00CD23AD" w:rsidRDefault="00255583" w:rsidP="009225C4">
            <w:pPr>
              <w:pStyle w:val="TableParagraph"/>
              <w:spacing w:line="258" w:lineRule="exact"/>
              <w:ind w:left="328"/>
              <w:rPr>
                <w:sz w:val="24"/>
                <w:szCs w:val="24"/>
              </w:rPr>
            </w:pPr>
            <w:r w:rsidRPr="00CD23AD">
              <w:rPr>
                <w:sz w:val="24"/>
                <w:szCs w:val="24"/>
              </w:rPr>
              <w:t>14.</w:t>
            </w:r>
          </w:p>
        </w:tc>
        <w:tc>
          <w:tcPr>
            <w:tcW w:w="6095" w:type="dxa"/>
          </w:tcPr>
          <w:p w:rsidR="00255583" w:rsidRPr="00CD23AD" w:rsidRDefault="00255583" w:rsidP="009225C4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CD23AD">
              <w:rPr>
                <w:sz w:val="24"/>
                <w:szCs w:val="24"/>
                <w:lang w:val="ru-RU"/>
              </w:rPr>
              <w:t>Контактные телефоны, факс, адрес электронной почты</w:t>
            </w:r>
          </w:p>
        </w:tc>
        <w:tc>
          <w:tcPr>
            <w:tcW w:w="1418" w:type="dxa"/>
          </w:tcPr>
          <w:p w:rsidR="00255583" w:rsidRPr="00CD23AD" w:rsidRDefault="00255583" w:rsidP="009225C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255583" w:rsidRPr="00CD23AD" w:rsidRDefault="00255583" w:rsidP="00255583">
      <w:pPr>
        <w:pStyle w:val="a5"/>
        <w:spacing w:before="5"/>
        <w:ind w:left="0"/>
        <w:jc w:val="left"/>
        <w:rPr>
          <w:sz w:val="24"/>
          <w:szCs w:val="24"/>
        </w:rPr>
      </w:pPr>
    </w:p>
    <w:p w:rsidR="00255583" w:rsidRPr="00CD23AD" w:rsidRDefault="00255583" w:rsidP="00255583">
      <w:pPr>
        <w:spacing w:before="1"/>
        <w:ind w:left="222"/>
        <w:rPr>
          <w:rFonts w:ascii="Times New Roman" w:hAnsi="Times New Roman" w:cs="Times New Roman"/>
          <w:sz w:val="24"/>
          <w:szCs w:val="24"/>
        </w:rPr>
      </w:pPr>
      <w:r w:rsidRPr="00CD23AD">
        <w:rPr>
          <w:rFonts w:ascii="Times New Roman" w:hAnsi="Times New Roman" w:cs="Times New Roman"/>
          <w:sz w:val="24"/>
          <w:szCs w:val="24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255583" w:rsidRPr="00CD23AD" w:rsidRDefault="00255583" w:rsidP="00255583">
      <w:pPr>
        <w:pStyle w:val="a5"/>
        <w:ind w:left="0"/>
        <w:jc w:val="left"/>
        <w:rPr>
          <w:sz w:val="24"/>
          <w:szCs w:val="24"/>
        </w:rPr>
      </w:pPr>
    </w:p>
    <w:p w:rsidR="00255583" w:rsidRPr="00CD23AD" w:rsidRDefault="00255583" w:rsidP="00255583">
      <w:pPr>
        <w:ind w:left="222"/>
        <w:rPr>
          <w:rFonts w:ascii="Times New Roman" w:hAnsi="Times New Roman" w:cs="Times New Roman"/>
          <w:sz w:val="24"/>
          <w:szCs w:val="24"/>
        </w:rPr>
      </w:pPr>
      <w:r w:rsidRPr="00CD23AD">
        <w:rPr>
          <w:rFonts w:ascii="Times New Roman" w:hAnsi="Times New Roman" w:cs="Times New Roman"/>
          <w:sz w:val="24"/>
          <w:szCs w:val="24"/>
        </w:rPr>
        <w:t>Руководитель (индивидуальный</w:t>
      </w:r>
    </w:p>
    <w:p w:rsidR="00255583" w:rsidRPr="00CD23AD" w:rsidRDefault="00255583" w:rsidP="00255583">
      <w:pPr>
        <w:tabs>
          <w:tab w:val="left" w:pos="3664"/>
          <w:tab w:val="left" w:pos="8526"/>
        </w:tabs>
        <w:ind w:left="222"/>
        <w:rPr>
          <w:rFonts w:ascii="Times New Roman" w:hAnsi="Times New Roman" w:cs="Times New Roman"/>
          <w:sz w:val="24"/>
          <w:szCs w:val="24"/>
        </w:rPr>
      </w:pPr>
      <w:r w:rsidRPr="00CD23AD">
        <w:rPr>
          <w:rFonts w:ascii="Times New Roman" w:hAnsi="Times New Roman" w:cs="Times New Roman"/>
          <w:sz w:val="24"/>
          <w:szCs w:val="24"/>
        </w:rPr>
        <w:t xml:space="preserve">предприниматель) </w:t>
      </w:r>
      <w:r w:rsidRPr="00CD23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D23AD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CD23A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55583" w:rsidRPr="00CD23AD" w:rsidRDefault="00255583" w:rsidP="00255583">
      <w:pPr>
        <w:tabs>
          <w:tab w:val="left" w:pos="6267"/>
        </w:tabs>
        <w:ind w:left="4842"/>
        <w:rPr>
          <w:rFonts w:ascii="Times New Roman" w:hAnsi="Times New Roman" w:cs="Times New Roman"/>
          <w:sz w:val="24"/>
          <w:szCs w:val="24"/>
        </w:rPr>
      </w:pPr>
      <w:r w:rsidRPr="00CD23AD">
        <w:rPr>
          <w:rFonts w:ascii="Times New Roman" w:hAnsi="Times New Roman" w:cs="Times New Roman"/>
          <w:sz w:val="24"/>
          <w:szCs w:val="24"/>
        </w:rPr>
        <w:t>(подпись)</w:t>
      </w:r>
      <w:r w:rsidRPr="00CD23AD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255583" w:rsidRPr="00CD23AD" w:rsidRDefault="00255583" w:rsidP="00255583">
      <w:pPr>
        <w:tabs>
          <w:tab w:val="left" w:pos="823"/>
          <w:tab w:val="left" w:pos="2378"/>
          <w:tab w:val="left" w:pos="3156"/>
        </w:tabs>
        <w:ind w:left="222" w:right="6426"/>
        <w:rPr>
          <w:rFonts w:ascii="Times New Roman" w:hAnsi="Times New Roman" w:cs="Times New Roman"/>
          <w:sz w:val="24"/>
          <w:szCs w:val="24"/>
        </w:rPr>
      </w:pPr>
      <w:r w:rsidRPr="00CD23AD">
        <w:rPr>
          <w:rFonts w:ascii="Times New Roman" w:hAnsi="Times New Roman" w:cs="Times New Roman"/>
          <w:sz w:val="24"/>
          <w:szCs w:val="24"/>
        </w:rPr>
        <w:t>«_</w:t>
      </w:r>
      <w:r w:rsidRPr="00CD23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D23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D23AD">
        <w:rPr>
          <w:rFonts w:ascii="Times New Roman" w:hAnsi="Times New Roman" w:cs="Times New Roman"/>
          <w:spacing w:val="-3"/>
          <w:sz w:val="24"/>
          <w:szCs w:val="24"/>
        </w:rPr>
        <w:t>»_</w:t>
      </w:r>
      <w:r w:rsidRPr="00CD23AD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CD23AD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CD23AD">
        <w:rPr>
          <w:rFonts w:ascii="Times New Roman" w:hAnsi="Times New Roman" w:cs="Times New Roman"/>
          <w:sz w:val="24"/>
          <w:szCs w:val="24"/>
        </w:rPr>
        <w:t>20</w:t>
      </w:r>
      <w:r w:rsidRPr="00CD23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D23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D23AD">
        <w:rPr>
          <w:rFonts w:ascii="Times New Roman" w:hAnsi="Times New Roman" w:cs="Times New Roman"/>
          <w:spacing w:val="-8"/>
          <w:sz w:val="24"/>
          <w:szCs w:val="24"/>
        </w:rPr>
        <w:t xml:space="preserve">г. </w:t>
      </w:r>
      <w:r w:rsidRPr="00CD23AD">
        <w:rPr>
          <w:rFonts w:ascii="Times New Roman" w:hAnsi="Times New Roman" w:cs="Times New Roman"/>
          <w:sz w:val="24"/>
          <w:szCs w:val="24"/>
        </w:rPr>
        <w:t>МП</w:t>
      </w:r>
    </w:p>
    <w:p w:rsidR="00255583" w:rsidRPr="00CD23AD" w:rsidRDefault="00255583" w:rsidP="0081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sectPr w:rsidR="00255583" w:rsidRPr="00CD23AD" w:rsidSect="0090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13346"/>
    <w:multiLevelType w:val="hybridMultilevel"/>
    <w:tmpl w:val="E488FA72"/>
    <w:lvl w:ilvl="0" w:tplc="710A265C">
      <w:start w:val="1"/>
      <w:numFmt w:val="decimal"/>
      <w:lvlText w:val="%1)"/>
      <w:lvlJc w:val="left"/>
      <w:pPr>
        <w:ind w:left="222" w:hanging="377"/>
      </w:pPr>
      <w:rPr>
        <w:rFonts w:asciiTheme="minorHAnsi" w:eastAsiaTheme="minorHAnsi" w:hAnsiTheme="minorHAnsi" w:cstheme="minorBidi"/>
        <w:spacing w:val="0"/>
        <w:w w:val="100"/>
        <w:sz w:val="28"/>
        <w:szCs w:val="28"/>
        <w:lang w:val="ru-RU" w:eastAsia="en-US" w:bidi="ar-SA"/>
      </w:rPr>
    </w:lvl>
    <w:lvl w:ilvl="1" w:tplc="94283310">
      <w:numFmt w:val="bullet"/>
      <w:lvlText w:val="•"/>
      <w:lvlJc w:val="left"/>
      <w:pPr>
        <w:ind w:left="1172" w:hanging="377"/>
      </w:pPr>
      <w:rPr>
        <w:rFonts w:hint="default"/>
        <w:lang w:val="ru-RU" w:eastAsia="en-US" w:bidi="ar-SA"/>
      </w:rPr>
    </w:lvl>
    <w:lvl w:ilvl="2" w:tplc="49E8CD60">
      <w:numFmt w:val="bullet"/>
      <w:lvlText w:val="•"/>
      <w:lvlJc w:val="left"/>
      <w:pPr>
        <w:ind w:left="2125" w:hanging="377"/>
      </w:pPr>
      <w:rPr>
        <w:rFonts w:hint="default"/>
        <w:lang w:val="ru-RU" w:eastAsia="en-US" w:bidi="ar-SA"/>
      </w:rPr>
    </w:lvl>
    <w:lvl w:ilvl="3" w:tplc="61D0E7F8">
      <w:numFmt w:val="bullet"/>
      <w:lvlText w:val="•"/>
      <w:lvlJc w:val="left"/>
      <w:pPr>
        <w:ind w:left="3077" w:hanging="377"/>
      </w:pPr>
      <w:rPr>
        <w:rFonts w:hint="default"/>
        <w:lang w:val="ru-RU" w:eastAsia="en-US" w:bidi="ar-SA"/>
      </w:rPr>
    </w:lvl>
    <w:lvl w:ilvl="4" w:tplc="B606BC5A">
      <w:numFmt w:val="bullet"/>
      <w:lvlText w:val="•"/>
      <w:lvlJc w:val="left"/>
      <w:pPr>
        <w:ind w:left="4030" w:hanging="377"/>
      </w:pPr>
      <w:rPr>
        <w:rFonts w:hint="default"/>
        <w:lang w:val="ru-RU" w:eastAsia="en-US" w:bidi="ar-SA"/>
      </w:rPr>
    </w:lvl>
    <w:lvl w:ilvl="5" w:tplc="75E42232">
      <w:numFmt w:val="bullet"/>
      <w:lvlText w:val="•"/>
      <w:lvlJc w:val="left"/>
      <w:pPr>
        <w:ind w:left="4983" w:hanging="377"/>
      </w:pPr>
      <w:rPr>
        <w:rFonts w:hint="default"/>
        <w:lang w:val="ru-RU" w:eastAsia="en-US" w:bidi="ar-SA"/>
      </w:rPr>
    </w:lvl>
    <w:lvl w:ilvl="6" w:tplc="4576491A">
      <w:numFmt w:val="bullet"/>
      <w:lvlText w:val="•"/>
      <w:lvlJc w:val="left"/>
      <w:pPr>
        <w:ind w:left="5935" w:hanging="377"/>
      </w:pPr>
      <w:rPr>
        <w:rFonts w:hint="default"/>
        <w:lang w:val="ru-RU" w:eastAsia="en-US" w:bidi="ar-SA"/>
      </w:rPr>
    </w:lvl>
    <w:lvl w:ilvl="7" w:tplc="EA4026B4">
      <w:numFmt w:val="bullet"/>
      <w:lvlText w:val="•"/>
      <w:lvlJc w:val="left"/>
      <w:pPr>
        <w:ind w:left="6888" w:hanging="377"/>
      </w:pPr>
      <w:rPr>
        <w:rFonts w:hint="default"/>
        <w:lang w:val="ru-RU" w:eastAsia="en-US" w:bidi="ar-SA"/>
      </w:rPr>
    </w:lvl>
    <w:lvl w:ilvl="8" w:tplc="35BA696C">
      <w:numFmt w:val="bullet"/>
      <w:lvlText w:val="•"/>
      <w:lvlJc w:val="left"/>
      <w:pPr>
        <w:ind w:left="7841" w:hanging="377"/>
      </w:pPr>
      <w:rPr>
        <w:rFonts w:hint="default"/>
        <w:lang w:val="ru-RU" w:eastAsia="en-US" w:bidi="ar-SA"/>
      </w:rPr>
    </w:lvl>
  </w:abstractNum>
  <w:abstractNum w:abstractNumId="1">
    <w:nsid w:val="49017B5B"/>
    <w:multiLevelType w:val="multilevel"/>
    <w:tmpl w:val="51C2D30C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A12705"/>
    <w:multiLevelType w:val="hybridMultilevel"/>
    <w:tmpl w:val="3190A9E2"/>
    <w:lvl w:ilvl="0" w:tplc="C9FC3B76">
      <w:start w:val="1"/>
      <w:numFmt w:val="decimal"/>
      <w:lvlText w:val="%1)"/>
      <w:lvlJc w:val="left"/>
      <w:pPr>
        <w:ind w:left="222" w:hanging="37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26C5DC">
      <w:numFmt w:val="bullet"/>
      <w:lvlText w:val="•"/>
      <w:lvlJc w:val="left"/>
      <w:pPr>
        <w:ind w:left="1172" w:hanging="377"/>
      </w:pPr>
      <w:rPr>
        <w:rFonts w:hint="default"/>
        <w:lang w:val="ru-RU" w:eastAsia="en-US" w:bidi="ar-SA"/>
      </w:rPr>
    </w:lvl>
    <w:lvl w:ilvl="2" w:tplc="FCAE3C32">
      <w:numFmt w:val="bullet"/>
      <w:lvlText w:val="•"/>
      <w:lvlJc w:val="left"/>
      <w:pPr>
        <w:ind w:left="2125" w:hanging="377"/>
      </w:pPr>
      <w:rPr>
        <w:rFonts w:hint="default"/>
        <w:lang w:val="ru-RU" w:eastAsia="en-US" w:bidi="ar-SA"/>
      </w:rPr>
    </w:lvl>
    <w:lvl w:ilvl="3" w:tplc="D60E842A">
      <w:numFmt w:val="bullet"/>
      <w:lvlText w:val="•"/>
      <w:lvlJc w:val="left"/>
      <w:pPr>
        <w:ind w:left="3077" w:hanging="377"/>
      </w:pPr>
      <w:rPr>
        <w:rFonts w:hint="default"/>
        <w:lang w:val="ru-RU" w:eastAsia="en-US" w:bidi="ar-SA"/>
      </w:rPr>
    </w:lvl>
    <w:lvl w:ilvl="4" w:tplc="B1569C8A">
      <w:numFmt w:val="bullet"/>
      <w:lvlText w:val="•"/>
      <w:lvlJc w:val="left"/>
      <w:pPr>
        <w:ind w:left="4030" w:hanging="377"/>
      </w:pPr>
      <w:rPr>
        <w:rFonts w:hint="default"/>
        <w:lang w:val="ru-RU" w:eastAsia="en-US" w:bidi="ar-SA"/>
      </w:rPr>
    </w:lvl>
    <w:lvl w:ilvl="5" w:tplc="FDC034FE">
      <w:numFmt w:val="bullet"/>
      <w:lvlText w:val="•"/>
      <w:lvlJc w:val="left"/>
      <w:pPr>
        <w:ind w:left="4983" w:hanging="377"/>
      </w:pPr>
      <w:rPr>
        <w:rFonts w:hint="default"/>
        <w:lang w:val="ru-RU" w:eastAsia="en-US" w:bidi="ar-SA"/>
      </w:rPr>
    </w:lvl>
    <w:lvl w:ilvl="6" w:tplc="7B82CBEE">
      <w:numFmt w:val="bullet"/>
      <w:lvlText w:val="•"/>
      <w:lvlJc w:val="left"/>
      <w:pPr>
        <w:ind w:left="5935" w:hanging="377"/>
      </w:pPr>
      <w:rPr>
        <w:rFonts w:hint="default"/>
        <w:lang w:val="ru-RU" w:eastAsia="en-US" w:bidi="ar-SA"/>
      </w:rPr>
    </w:lvl>
    <w:lvl w:ilvl="7" w:tplc="2458CFC8">
      <w:numFmt w:val="bullet"/>
      <w:lvlText w:val="•"/>
      <w:lvlJc w:val="left"/>
      <w:pPr>
        <w:ind w:left="6888" w:hanging="377"/>
      </w:pPr>
      <w:rPr>
        <w:rFonts w:hint="default"/>
        <w:lang w:val="ru-RU" w:eastAsia="en-US" w:bidi="ar-SA"/>
      </w:rPr>
    </w:lvl>
    <w:lvl w:ilvl="8" w:tplc="CE8ED1F0">
      <w:numFmt w:val="bullet"/>
      <w:lvlText w:val="•"/>
      <w:lvlJc w:val="left"/>
      <w:pPr>
        <w:ind w:left="7841" w:hanging="377"/>
      </w:pPr>
      <w:rPr>
        <w:rFonts w:hint="default"/>
        <w:lang w:val="ru-RU" w:eastAsia="en-US" w:bidi="ar-SA"/>
      </w:rPr>
    </w:lvl>
  </w:abstractNum>
  <w:abstractNum w:abstractNumId="3">
    <w:nsid w:val="74385C3F"/>
    <w:multiLevelType w:val="hybridMultilevel"/>
    <w:tmpl w:val="2AEAD272"/>
    <w:lvl w:ilvl="0" w:tplc="F71C7986">
      <w:start w:val="2"/>
      <w:numFmt w:val="decimal"/>
      <w:lvlText w:val="%1"/>
      <w:lvlJc w:val="left"/>
      <w:pPr>
        <w:ind w:left="222" w:hanging="734"/>
      </w:pPr>
      <w:rPr>
        <w:rFonts w:hint="default"/>
        <w:lang w:val="ru-RU" w:eastAsia="en-US" w:bidi="ar-SA"/>
      </w:rPr>
    </w:lvl>
    <w:lvl w:ilvl="1" w:tplc="A2AC120A">
      <w:numFmt w:val="none"/>
      <w:lvlText w:val=""/>
      <w:lvlJc w:val="left"/>
      <w:pPr>
        <w:tabs>
          <w:tab w:val="num" w:pos="360"/>
        </w:tabs>
      </w:pPr>
    </w:lvl>
    <w:lvl w:ilvl="2" w:tplc="4974528C">
      <w:numFmt w:val="bullet"/>
      <w:lvlText w:val="•"/>
      <w:lvlJc w:val="left"/>
      <w:pPr>
        <w:ind w:left="2125" w:hanging="734"/>
      </w:pPr>
      <w:rPr>
        <w:rFonts w:hint="default"/>
        <w:lang w:val="ru-RU" w:eastAsia="en-US" w:bidi="ar-SA"/>
      </w:rPr>
    </w:lvl>
    <w:lvl w:ilvl="3" w:tplc="2346C00E">
      <w:numFmt w:val="bullet"/>
      <w:lvlText w:val="•"/>
      <w:lvlJc w:val="left"/>
      <w:pPr>
        <w:ind w:left="3077" w:hanging="734"/>
      </w:pPr>
      <w:rPr>
        <w:rFonts w:hint="default"/>
        <w:lang w:val="ru-RU" w:eastAsia="en-US" w:bidi="ar-SA"/>
      </w:rPr>
    </w:lvl>
    <w:lvl w:ilvl="4" w:tplc="8654CE00">
      <w:numFmt w:val="bullet"/>
      <w:lvlText w:val="•"/>
      <w:lvlJc w:val="left"/>
      <w:pPr>
        <w:ind w:left="4030" w:hanging="734"/>
      </w:pPr>
      <w:rPr>
        <w:rFonts w:hint="default"/>
        <w:lang w:val="ru-RU" w:eastAsia="en-US" w:bidi="ar-SA"/>
      </w:rPr>
    </w:lvl>
    <w:lvl w:ilvl="5" w:tplc="5D4EDE78">
      <w:numFmt w:val="bullet"/>
      <w:lvlText w:val="•"/>
      <w:lvlJc w:val="left"/>
      <w:pPr>
        <w:ind w:left="4983" w:hanging="734"/>
      </w:pPr>
      <w:rPr>
        <w:rFonts w:hint="default"/>
        <w:lang w:val="ru-RU" w:eastAsia="en-US" w:bidi="ar-SA"/>
      </w:rPr>
    </w:lvl>
    <w:lvl w:ilvl="6" w:tplc="28FA54F4">
      <w:numFmt w:val="bullet"/>
      <w:lvlText w:val="•"/>
      <w:lvlJc w:val="left"/>
      <w:pPr>
        <w:ind w:left="5935" w:hanging="734"/>
      </w:pPr>
      <w:rPr>
        <w:rFonts w:hint="default"/>
        <w:lang w:val="ru-RU" w:eastAsia="en-US" w:bidi="ar-SA"/>
      </w:rPr>
    </w:lvl>
    <w:lvl w:ilvl="7" w:tplc="8ECE0AE6">
      <w:numFmt w:val="bullet"/>
      <w:lvlText w:val="•"/>
      <w:lvlJc w:val="left"/>
      <w:pPr>
        <w:ind w:left="6888" w:hanging="734"/>
      </w:pPr>
      <w:rPr>
        <w:rFonts w:hint="default"/>
        <w:lang w:val="ru-RU" w:eastAsia="en-US" w:bidi="ar-SA"/>
      </w:rPr>
    </w:lvl>
    <w:lvl w:ilvl="8" w:tplc="99248170">
      <w:numFmt w:val="bullet"/>
      <w:lvlText w:val="•"/>
      <w:lvlJc w:val="left"/>
      <w:pPr>
        <w:ind w:left="7841" w:hanging="734"/>
      </w:pPr>
      <w:rPr>
        <w:rFonts w:hint="default"/>
        <w:lang w:val="ru-RU" w:eastAsia="en-US" w:bidi="ar-SA"/>
      </w:rPr>
    </w:lvl>
  </w:abstractNum>
  <w:abstractNum w:abstractNumId="4">
    <w:nsid w:val="7B7E5714"/>
    <w:multiLevelType w:val="multilevel"/>
    <w:tmpl w:val="68FE63FE"/>
    <w:lvl w:ilvl="0">
      <w:start w:val="1"/>
      <w:numFmt w:val="decimal"/>
      <w:lvlText w:val="1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39"/>
    <w:rsid w:val="000716C5"/>
    <w:rsid w:val="00076070"/>
    <w:rsid w:val="00126422"/>
    <w:rsid w:val="001B0163"/>
    <w:rsid w:val="00255583"/>
    <w:rsid w:val="002D7718"/>
    <w:rsid w:val="003A5554"/>
    <w:rsid w:val="003E72A1"/>
    <w:rsid w:val="004C68E1"/>
    <w:rsid w:val="005131A1"/>
    <w:rsid w:val="00524135"/>
    <w:rsid w:val="00573879"/>
    <w:rsid w:val="005E2A4B"/>
    <w:rsid w:val="00623CA5"/>
    <w:rsid w:val="0067358B"/>
    <w:rsid w:val="006A51EC"/>
    <w:rsid w:val="006E2988"/>
    <w:rsid w:val="007146CF"/>
    <w:rsid w:val="00733B85"/>
    <w:rsid w:val="0076343F"/>
    <w:rsid w:val="007B14EB"/>
    <w:rsid w:val="007B7C8C"/>
    <w:rsid w:val="007C7C22"/>
    <w:rsid w:val="00812C39"/>
    <w:rsid w:val="008F3B6D"/>
    <w:rsid w:val="008F55A3"/>
    <w:rsid w:val="00902635"/>
    <w:rsid w:val="00942B58"/>
    <w:rsid w:val="009C55A7"/>
    <w:rsid w:val="009C6B38"/>
    <w:rsid w:val="009D2430"/>
    <w:rsid w:val="00A238FD"/>
    <w:rsid w:val="00AC4EB9"/>
    <w:rsid w:val="00B037D5"/>
    <w:rsid w:val="00B21239"/>
    <w:rsid w:val="00BA196D"/>
    <w:rsid w:val="00CB67EE"/>
    <w:rsid w:val="00CD23AD"/>
    <w:rsid w:val="00CE1456"/>
    <w:rsid w:val="00DC1AFD"/>
    <w:rsid w:val="00E75224"/>
    <w:rsid w:val="00EA69E6"/>
    <w:rsid w:val="00F91A56"/>
    <w:rsid w:val="00FB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1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1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812C39"/>
    <w:rPr>
      <w:i/>
      <w:iCs/>
    </w:rPr>
  </w:style>
  <w:style w:type="paragraph" w:customStyle="1" w:styleId="s16">
    <w:name w:val="s_16"/>
    <w:basedOn w:val="a"/>
    <w:rsid w:val="0081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1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81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12C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2C3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B7C8C"/>
    <w:rPr>
      <w:color w:val="0000FF" w:themeColor="hyperlink"/>
      <w:u w:val="single"/>
    </w:rPr>
  </w:style>
  <w:style w:type="paragraph" w:customStyle="1" w:styleId="ConsPlusNormal">
    <w:name w:val="ConsPlusNormal"/>
    <w:rsid w:val="006735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1"/>
    <w:qFormat/>
    <w:rsid w:val="00CE1456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E145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CE1456"/>
    <w:pPr>
      <w:widowControl w:val="0"/>
      <w:autoSpaceDE w:val="0"/>
      <w:autoSpaceDN w:val="0"/>
      <w:spacing w:after="0" w:line="240" w:lineRule="auto"/>
      <w:ind w:left="222" w:firstLine="139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555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5583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pt-consplusnonformat-000030">
    <w:name w:val="pt-consplusnonformat-000030"/>
    <w:basedOn w:val="a"/>
    <w:rsid w:val="00B03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B037D5"/>
  </w:style>
  <w:style w:type="character" w:customStyle="1" w:styleId="a8">
    <w:name w:val="Основной текст_"/>
    <w:basedOn w:val="a0"/>
    <w:link w:val="1"/>
    <w:rsid w:val="000716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0716C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1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1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812C39"/>
    <w:rPr>
      <w:i/>
      <w:iCs/>
    </w:rPr>
  </w:style>
  <w:style w:type="paragraph" w:customStyle="1" w:styleId="s16">
    <w:name w:val="s_16"/>
    <w:basedOn w:val="a"/>
    <w:rsid w:val="0081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1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81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12C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2C3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B7C8C"/>
    <w:rPr>
      <w:color w:val="0000FF" w:themeColor="hyperlink"/>
      <w:u w:val="single"/>
    </w:rPr>
  </w:style>
  <w:style w:type="paragraph" w:customStyle="1" w:styleId="ConsPlusNormal">
    <w:name w:val="ConsPlusNormal"/>
    <w:rsid w:val="006735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1"/>
    <w:qFormat/>
    <w:rsid w:val="00CE1456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E145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CE1456"/>
    <w:pPr>
      <w:widowControl w:val="0"/>
      <w:autoSpaceDE w:val="0"/>
      <w:autoSpaceDN w:val="0"/>
      <w:spacing w:after="0" w:line="240" w:lineRule="auto"/>
      <w:ind w:left="222" w:firstLine="139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555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5583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pt-consplusnonformat-000030">
    <w:name w:val="pt-consplusnonformat-000030"/>
    <w:basedOn w:val="a"/>
    <w:rsid w:val="00B03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B037D5"/>
  </w:style>
  <w:style w:type="character" w:customStyle="1" w:styleId="a8">
    <w:name w:val="Основной текст_"/>
    <w:basedOn w:val="a0"/>
    <w:link w:val="1"/>
    <w:rsid w:val="000716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0716C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454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753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garan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home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me.garant.ru/" TargetMode="External"/><Relationship Id="rId11" Type="http://schemas.openxmlformats.org/officeDocument/2006/relationships/hyperlink" Target="https://home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om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4793</Words>
  <Characters>27326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</cp:lastModifiedBy>
  <cp:revision>2</cp:revision>
  <dcterms:created xsi:type="dcterms:W3CDTF">2021-06-03T08:16:00Z</dcterms:created>
  <dcterms:modified xsi:type="dcterms:W3CDTF">2021-06-03T08:16:00Z</dcterms:modified>
</cp:coreProperties>
</file>