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2475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3E72C50" wp14:editId="269BAF63">
                <wp:simplePos x="0" y="0"/>
                <wp:positionH relativeFrom="column">
                  <wp:posOffset>546100</wp:posOffset>
                </wp:positionH>
                <wp:positionV relativeFrom="paragraph">
                  <wp:posOffset>885825</wp:posOffset>
                </wp:positionV>
                <wp:extent cx="6127115" cy="7751445"/>
                <wp:effectExtent l="0" t="0" r="6985" b="190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115" cy="775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06D" w:rsidRPr="002475E4" w:rsidRDefault="008F306D" w:rsidP="008F306D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П</w:t>
                            </w:r>
                            <w:r w:rsidRPr="008F306D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 xml:space="preserve">родолжается  декларационная кампания, в рамках которой налогоплательщикам необходимо </w:t>
                            </w:r>
                            <w:proofErr w:type="gramStart"/>
                            <w:r w:rsidRPr="008F306D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 xml:space="preserve">отчитаться о </w:t>
                            </w:r>
                            <w:r w:rsidR="002475E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доходах</w:t>
                            </w:r>
                            <w:proofErr w:type="gramEnd"/>
                            <w:r w:rsidR="002475E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, полученных в 2024 году</w:t>
                            </w:r>
                          </w:p>
                          <w:p w:rsidR="008F306D" w:rsidRPr="008F306D" w:rsidRDefault="00856363" w:rsidP="008F306D">
                            <w:pPr>
                              <w:jc w:val="both"/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8F306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Межрайонная ИФНС России № 3 по Волгоградской области </w:t>
                            </w:r>
                            <w:r w:rsidR="008F306D" w:rsidRPr="008F306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сообщает, что </w:t>
                            </w:r>
                            <w:r w:rsidR="008F306D" w:rsidRPr="008F306D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продолжается  декларационная кампания, в рамках которой налогоплательщикам необходимо </w:t>
                            </w:r>
                            <w:proofErr w:type="gramStart"/>
                            <w:r w:rsidR="008F306D" w:rsidRPr="008F306D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eastAsia="en-US"/>
                              </w:rPr>
                              <w:t>отчитаться о доходах</w:t>
                            </w:r>
                            <w:proofErr w:type="gramEnd"/>
                            <w:r w:rsidR="008F306D" w:rsidRPr="008F306D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eastAsia="en-US"/>
                              </w:rPr>
                              <w:t>, полученных в 2024 году.</w:t>
                            </w:r>
                          </w:p>
                          <w:p w:rsidR="008F306D" w:rsidRPr="008F306D" w:rsidRDefault="008F306D" w:rsidP="008F306D">
                            <w:pPr>
                              <w:spacing w:after="0"/>
                              <w:jc w:val="both"/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8F306D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eastAsia="en-US"/>
                              </w:rPr>
                              <w:t>Представить налоговую декларацию 3-НДФЛ гражданам необходимо не позднее 30 апреля, если они в 2024 году:</w:t>
                            </w:r>
                          </w:p>
                          <w:p w:rsidR="008F306D" w:rsidRPr="008F306D" w:rsidRDefault="008F306D" w:rsidP="008F306D">
                            <w:pPr>
                              <w:spacing w:after="0"/>
                              <w:jc w:val="both"/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8F306D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eastAsia="en-US"/>
                              </w:rPr>
                              <w:t>-продали недвижимость или транспортное средство, которые были в собственности меньше минимального срока владения;</w:t>
                            </w:r>
                          </w:p>
                          <w:p w:rsidR="008F306D" w:rsidRPr="008F306D" w:rsidRDefault="008F306D" w:rsidP="008F306D">
                            <w:pPr>
                              <w:spacing w:after="0"/>
                              <w:jc w:val="both"/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8F306D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eastAsia="en-US"/>
                              </w:rPr>
                              <w:t>-получили подарки не от близких родственников;</w:t>
                            </w:r>
                          </w:p>
                          <w:p w:rsidR="008F306D" w:rsidRPr="008F306D" w:rsidRDefault="008F306D" w:rsidP="008F306D">
                            <w:pPr>
                              <w:spacing w:after="0"/>
                              <w:jc w:val="both"/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8F306D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eastAsia="en-US"/>
                              </w:rPr>
                              <w:t>-выиграли в лотерею сумму до 15 000 рублей;</w:t>
                            </w:r>
                          </w:p>
                          <w:p w:rsidR="008F306D" w:rsidRPr="008F306D" w:rsidRDefault="008F306D" w:rsidP="008F306D">
                            <w:pPr>
                              <w:spacing w:after="0"/>
                              <w:jc w:val="both"/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8F306D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eastAsia="en-US"/>
                              </w:rPr>
                              <w:t>-сдавали имущество в аренду;</w:t>
                            </w:r>
                          </w:p>
                          <w:p w:rsidR="008F306D" w:rsidRPr="008F306D" w:rsidRDefault="008F306D" w:rsidP="008F306D">
                            <w:pPr>
                              <w:spacing w:after="0"/>
                              <w:jc w:val="both"/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8F306D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eastAsia="en-US"/>
                              </w:rPr>
                              <w:t>-получали доход от источников за пределами Российской Федерации.</w:t>
                            </w:r>
                          </w:p>
                          <w:p w:rsidR="008F306D" w:rsidRPr="008F306D" w:rsidRDefault="008F306D" w:rsidP="008F306D">
                            <w:pPr>
                              <w:jc w:val="both"/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eastAsia="en-US"/>
                              </w:rPr>
                            </w:pPr>
                            <w:proofErr w:type="gramStart"/>
                            <w:r w:rsidRPr="008F306D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eastAsia="en-US"/>
                              </w:rPr>
                              <w:t>Отчитаться о</w:t>
                            </w:r>
                            <w:proofErr w:type="gramEnd"/>
                            <w:r w:rsidRPr="008F306D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 своих доходах также необходимо индивидуальным предпринимателям, нотариусам, адвокатам, учредившим адвокатские кабинеты, оценщикам и другим лицам, занимающимся</w:t>
                            </w:r>
                            <w:bookmarkStart w:id="0" w:name="_GoBack"/>
                            <w:bookmarkEnd w:id="0"/>
                            <w:r w:rsidRPr="008F306D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 частной практикой.</w:t>
                            </w:r>
                          </w:p>
                          <w:p w:rsidR="008F306D" w:rsidRPr="008F306D" w:rsidRDefault="008F306D" w:rsidP="008F306D">
                            <w:pPr>
                              <w:jc w:val="both"/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8F306D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eastAsia="en-US"/>
                              </w:rPr>
                              <w:t>Отметим, что удобнее заполнять декларацию в электронном сервисе «Личный кабинет налогоплательщика для физических лиц» (https://clck.ru/3G563B), где предоставлена возможность отслеживать статус камеральной проверки налоговых деклараций.</w:t>
                            </w:r>
                          </w:p>
                          <w:p w:rsidR="008F306D" w:rsidRPr="008F306D" w:rsidRDefault="008F306D" w:rsidP="008F306D">
                            <w:pPr>
                              <w:jc w:val="both"/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eastAsia="en-US"/>
                              </w:rPr>
                            </w:pPr>
                            <w:proofErr w:type="gramStart"/>
                            <w:r w:rsidRPr="008F306D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eastAsia="en-US"/>
                              </w:rPr>
                              <w:t>Представить декларацию также можно через Единый портал государственных и муниципальных услуг (https://clck.ru/3G56Mr.</w:t>
                            </w:r>
                            <w:proofErr w:type="gramEnd"/>
                            <w:r w:rsidRPr="008F306D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eastAsia="en-US"/>
                              </w:rPr>
                              <w:t xml:space="preserve"> Декларация может быть заполнена также с помощью специального программного обеспечения (https://clck.ru/3G56oj).</w:t>
                            </w:r>
                          </w:p>
                          <w:p w:rsidR="008F306D" w:rsidRDefault="008F306D" w:rsidP="008F306D">
                            <w:pPr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8F306D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eastAsia="en-US"/>
                              </w:rPr>
                              <w:t>Обращаем внимание, что уплатить исчисленный в декларации налог необходимо в срок не позднее 15 июля 2025 года.</w:t>
                            </w:r>
                          </w:p>
                          <w:p w:rsidR="002475E4" w:rsidRPr="008F306D" w:rsidRDefault="002475E4" w:rsidP="008F306D">
                            <w:pPr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2475E4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eastAsia="en-US"/>
                              </w:rPr>
                              <w:t>Контактный телефон Инспе</w:t>
                            </w:r>
                            <w:r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  <w:lang w:eastAsia="en-US"/>
                              </w:rPr>
                              <w:t>кции: +7(84457)3-76-90 доб.27-81, 27-85</w:t>
                            </w:r>
                          </w:p>
                          <w:p w:rsidR="008F306D" w:rsidRPr="008F306D" w:rsidRDefault="008F306D" w:rsidP="008F306D">
                            <w:pPr>
                              <w:rPr>
                                <w:rFonts w:eastAsiaTheme="minorHAnsi" w:cstheme="minorBidi"/>
                                <w:lang w:eastAsia="en-US"/>
                              </w:rPr>
                            </w:pPr>
                          </w:p>
                          <w:p w:rsidR="00856363" w:rsidRPr="00F40791" w:rsidRDefault="00856363" w:rsidP="008F306D">
                            <w:pPr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69.75pt;width:482.45pt;height:61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" o:allowincell="f" filled="f" stroked="f">
                <v:textbox inset="0,0,0,0">
                  <w:txbxContent>
                    <w:p w:rsidR="008F306D" w:rsidRPr="002475E4" w:rsidRDefault="008F306D" w:rsidP="008F306D">
                      <w:pPr>
                        <w:pStyle w:val="a3"/>
                        <w:spacing w:after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П</w:t>
                      </w:r>
                      <w:r w:rsidRPr="008F306D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 xml:space="preserve">родолжается  декларационная кампания, в рамках которой налогоплательщикам необходимо </w:t>
                      </w:r>
                      <w:proofErr w:type="gramStart"/>
                      <w:r w:rsidRPr="008F306D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 xml:space="preserve">отчитаться о </w:t>
                      </w:r>
                      <w:r w:rsidR="002475E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доходах</w:t>
                      </w:r>
                      <w:proofErr w:type="gramEnd"/>
                      <w:r w:rsidR="002475E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, полученных в 2024 году</w:t>
                      </w:r>
                    </w:p>
                    <w:p w:rsidR="008F306D" w:rsidRPr="008F306D" w:rsidRDefault="00856363" w:rsidP="008F306D">
                      <w:pPr>
                        <w:jc w:val="both"/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eastAsia="en-US"/>
                        </w:rPr>
                      </w:pPr>
                      <w:r w:rsidRPr="008F306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Межрайонная ИФНС России № 3 по Волгоградской области </w:t>
                      </w:r>
                      <w:r w:rsidR="008F306D" w:rsidRPr="008F306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сообщает, что </w:t>
                      </w:r>
                      <w:r w:rsidR="008F306D" w:rsidRPr="008F306D"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eastAsia="en-US"/>
                        </w:rPr>
                        <w:t xml:space="preserve">продолжается  декларационная кампания, в рамках которой налогоплательщикам необходимо </w:t>
                      </w:r>
                      <w:proofErr w:type="gramStart"/>
                      <w:r w:rsidR="008F306D" w:rsidRPr="008F306D"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eastAsia="en-US"/>
                        </w:rPr>
                        <w:t>отчитаться о доходах</w:t>
                      </w:r>
                      <w:proofErr w:type="gramEnd"/>
                      <w:r w:rsidR="008F306D" w:rsidRPr="008F306D"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eastAsia="en-US"/>
                        </w:rPr>
                        <w:t>, полученных в 2024 году.</w:t>
                      </w:r>
                    </w:p>
                    <w:p w:rsidR="008F306D" w:rsidRPr="008F306D" w:rsidRDefault="008F306D" w:rsidP="008F306D">
                      <w:pPr>
                        <w:spacing w:after="0"/>
                        <w:jc w:val="both"/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eastAsia="en-US"/>
                        </w:rPr>
                      </w:pPr>
                      <w:r w:rsidRPr="008F306D"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eastAsia="en-US"/>
                        </w:rPr>
                        <w:t>Представить налоговую декларацию 3-НДФЛ гражданам необходимо не позднее 30 апреля, если они в 2024 году:</w:t>
                      </w:r>
                    </w:p>
                    <w:p w:rsidR="008F306D" w:rsidRPr="008F306D" w:rsidRDefault="008F306D" w:rsidP="008F306D">
                      <w:pPr>
                        <w:spacing w:after="0"/>
                        <w:jc w:val="both"/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eastAsia="en-US"/>
                        </w:rPr>
                      </w:pPr>
                      <w:r w:rsidRPr="008F306D"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eastAsia="en-US"/>
                        </w:rPr>
                        <w:t>-продали недвижимость или транспортное средство, которые были в собственности меньше минимального срока владения;</w:t>
                      </w:r>
                    </w:p>
                    <w:p w:rsidR="008F306D" w:rsidRPr="008F306D" w:rsidRDefault="008F306D" w:rsidP="008F306D">
                      <w:pPr>
                        <w:spacing w:after="0"/>
                        <w:jc w:val="both"/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eastAsia="en-US"/>
                        </w:rPr>
                      </w:pPr>
                      <w:r w:rsidRPr="008F306D"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eastAsia="en-US"/>
                        </w:rPr>
                        <w:t>-получили подарки не от близких родственников;</w:t>
                      </w:r>
                    </w:p>
                    <w:p w:rsidR="008F306D" w:rsidRPr="008F306D" w:rsidRDefault="008F306D" w:rsidP="008F306D">
                      <w:pPr>
                        <w:spacing w:after="0"/>
                        <w:jc w:val="both"/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eastAsia="en-US"/>
                        </w:rPr>
                      </w:pPr>
                      <w:r w:rsidRPr="008F306D"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eastAsia="en-US"/>
                        </w:rPr>
                        <w:t>-выиграли в лотерею сумму до 15 000 рублей;</w:t>
                      </w:r>
                    </w:p>
                    <w:p w:rsidR="008F306D" w:rsidRPr="008F306D" w:rsidRDefault="008F306D" w:rsidP="008F306D">
                      <w:pPr>
                        <w:spacing w:after="0"/>
                        <w:jc w:val="both"/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eastAsia="en-US"/>
                        </w:rPr>
                      </w:pPr>
                      <w:r w:rsidRPr="008F306D"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eastAsia="en-US"/>
                        </w:rPr>
                        <w:t>-сдавали имущество в аренду;</w:t>
                      </w:r>
                    </w:p>
                    <w:p w:rsidR="008F306D" w:rsidRPr="008F306D" w:rsidRDefault="008F306D" w:rsidP="008F306D">
                      <w:pPr>
                        <w:spacing w:after="0"/>
                        <w:jc w:val="both"/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eastAsia="en-US"/>
                        </w:rPr>
                      </w:pPr>
                      <w:r w:rsidRPr="008F306D"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eastAsia="en-US"/>
                        </w:rPr>
                        <w:t>-получали доход от источников за пределами Российской Федерации.</w:t>
                      </w:r>
                    </w:p>
                    <w:p w:rsidR="008F306D" w:rsidRPr="008F306D" w:rsidRDefault="008F306D" w:rsidP="008F306D">
                      <w:pPr>
                        <w:jc w:val="both"/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eastAsia="en-US"/>
                        </w:rPr>
                      </w:pPr>
                      <w:proofErr w:type="gramStart"/>
                      <w:r w:rsidRPr="008F306D"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eastAsia="en-US"/>
                        </w:rPr>
                        <w:t>Отчитаться о</w:t>
                      </w:r>
                      <w:proofErr w:type="gramEnd"/>
                      <w:r w:rsidRPr="008F306D"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eastAsia="en-US"/>
                        </w:rPr>
                        <w:t xml:space="preserve"> своих доходах также необходимо индивидуальным предпринимателям, нотариусам, адвокатам, учредившим адвокатские кабинеты, оценщикам и другим лицам, занимающимся</w:t>
                      </w:r>
                      <w:bookmarkStart w:id="1" w:name="_GoBack"/>
                      <w:bookmarkEnd w:id="1"/>
                      <w:r w:rsidRPr="008F306D"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eastAsia="en-US"/>
                        </w:rPr>
                        <w:t xml:space="preserve"> частной практикой.</w:t>
                      </w:r>
                    </w:p>
                    <w:p w:rsidR="008F306D" w:rsidRPr="008F306D" w:rsidRDefault="008F306D" w:rsidP="008F306D">
                      <w:pPr>
                        <w:jc w:val="both"/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eastAsia="en-US"/>
                        </w:rPr>
                      </w:pPr>
                      <w:r w:rsidRPr="008F306D"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eastAsia="en-US"/>
                        </w:rPr>
                        <w:t>Отметим, что удобнее заполнять декларацию в электронном сервисе «Личный кабинет налогоплательщика для физических лиц» (https://clck.ru/3G563B), где предоставлена возможность отслеживать статус камеральной проверки налоговых деклараций.</w:t>
                      </w:r>
                    </w:p>
                    <w:p w:rsidR="008F306D" w:rsidRPr="008F306D" w:rsidRDefault="008F306D" w:rsidP="008F306D">
                      <w:pPr>
                        <w:jc w:val="both"/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eastAsia="en-US"/>
                        </w:rPr>
                      </w:pPr>
                      <w:proofErr w:type="gramStart"/>
                      <w:r w:rsidRPr="008F306D"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eastAsia="en-US"/>
                        </w:rPr>
                        <w:t>Представить декларацию также можно через Единый портал государственных и муниципальных услуг (https://clck.ru/3G56Mr.</w:t>
                      </w:r>
                      <w:proofErr w:type="gramEnd"/>
                      <w:r w:rsidRPr="008F306D"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eastAsia="en-US"/>
                        </w:rPr>
                        <w:t xml:space="preserve"> Декларация может быть заполнена также с помощью специального программного обеспечения (https://clck.ru/3G56oj).</w:t>
                      </w:r>
                    </w:p>
                    <w:p w:rsidR="008F306D" w:rsidRDefault="008F306D" w:rsidP="008F306D">
                      <w:pPr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eastAsia="en-US"/>
                        </w:rPr>
                      </w:pPr>
                      <w:r w:rsidRPr="008F306D"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eastAsia="en-US"/>
                        </w:rPr>
                        <w:t>Обращаем внимание, что уплатить исчисленный в декларации налог необходимо в срок не позднее 15 июля 2025 года.</w:t>
                      </w:r>
                    </w:p>
                    <w:p w:rsidR="002475E4" w:rsidRPr="008F306D" w:rsidRDefault="002475E4" w:rsidP="008F306D">
                      <w:pPr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eastAsia="en-US"/>
                        </w:rPr>
                      </w:pPr>
                      <w:r w:rsidRPr="002475E4"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eastAsia="en-US"/>
                        </w:rPr>
                        <w:t>Контактный телефон Инспе</w:t>
                      </w:r>
                      <w:r>
                        <w:rPr>
                          <w:rFonts w:ascii="Times New Roman" w:eastAsiaTheme="minorHAnsi" w:hAnsi="Times New Roman"/>
                          <w:sz w:val="28"/>
                          <w:szCs w:val="28"/>
                          <w:lang w:eastAsia="en-US"/>
                        </w:rPr>
                        <w:t>кции: +7(84457)3-76-90 доб.27-81, 27-85</w:t>
                      </w:r>
                    </w:p>
                    <w:p w:rsidR="008F306D" w:rsidRPr="008F306D" w:rsidRDefault="008F306D" w:rsidP="008F306D">
                      <w:pPr>
                        <w:rPr>
                          <w:rFonts w:eastAsiaTheme="minorHAnsi" w:cstheme="minorBidi"/>
                          <w:lang w:eastAsia="en-US"/>
                        </w:rPr>
                      </w:pPr>
                    </w:p>
                    <w:p w:rsidR="00856363" w:rsidRPr="00F40791" w:rsidRDefault="00856363" w:rsidP="008F306D">
                      <w:pPr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 wp14:anchorId="4FFFB8B8" wp14:editId="205E5CD0">
            <wp:simplePos x="0" y="0"/>
            <wp:positionH relativeFrom="column">
              <wp:posOffset>548640</wp:posOffset>
            </wp:positionH>
            <wp:positionV relativeFrom="paragraph">
              <wp:posOffset>247650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0" allowOverlap="1" wp14:anchorId="5F1B559A" wp14:editId="36AFDE12">
            <wp:simplePos x="0" y="0"/>
            <wp:positionH relativeFrom="column">
              <wp:posOffset>476885</wp:posOffset>
            </wp:positionH>
            <wp:positionV relativeFrom="paragraph">
              <wp:posOffset>8753475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EC4CF2E" wp14:editId="3F4CF5E5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6823866" wp14:editId="4CBA4B3D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75E4"/>
    <w:rsid w:val="00256555"/>
    <w:rsid w:val="002958D2"/>
    <w:rsid w:val="002A0A3B"/>
    <w:rsid w:val="002B598D"/>
    <w:rsid w:val="002C04BF"/>
    <w:rsid w:val="00301549"/>
    <w:rsid w:val="0030476E"/>
    <w:rsid w:val="00305A57"/>
    <w:rsid w:val="003244AA"/>
    <w:rsid w:val="0032782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112BF"/>
    <w:rsid w:val="00712897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A53E9"/>
    <w:rsid w:val="008C20F8"/>
    <w:rsid w:val="008E5D6C"/>
    <w:rsid w:val="008F306D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46</cp:revision>
  <cp:lastPrinted>2024-05-20T05:41:00Z</cp:lastPrinted>
  <dcterms:created xsi:type="dcterms:W3CDTF">2024-06-21T10:58:00Z</dcterms:created>
  <dcterms:modified xsi:type="dcterms:W3CDTF">2025-03-19T06:06:00Z</dcterms:modified>
</cp:coreProperties>
</file>